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61" w:rsidRDefault="00C02561" w:rsidP="00DA7496">
      <w:pPr>
        <w:rPr>
          <w:rFonts w:ascii="Arial" w:hAnsi="Arial" w:cs="Arial"/>
          <w:b/>
          <w:bCs/>
          <w:sz w:val="20"/>
          <w:szCs w:val="20"/>
        </w:rPr>
      </w:pPr>
    </w:p>
    <w:p w:rsidR="002F2256" w:rsidRDefault="002F2256" w:rsidP="00DA749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MEDIA RELEASE</w:t>
      </w:r>
    </w:p>
    <w:p w:rsidR="002F2256" w:rsidRDefault="002F2256" w:rsidP="00DA7496">
      <w:pPr>
        <w:rPr>
          <w:rFonts w:ascii="Arial" w:hAnsi="Arial" w:cs="Arial"/>
          <w:b/>
          <w:bCs/>
          <w:sz w:val="20"/>
          <w:szCs w:val="20"/>
        </w:rPr>
      </w:pPr>
    </w:p>
    <w:p w:rsidR="002F2256" w:rsidRPr="00DA7496" w:rsidRDefault="00BB243F" w:rsidP="00DA7496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Bold &amp; Different Approach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Key To ING Foundation Grants </w:t>
      </w:r>
    </w:p>
    <w:p w:rsidR="002F2256" w:rsidRDefault="002F2256" w:rsidP="00B305EB">
      <w:pPr>
        <w:spacing w:line="312" w:lineRule="auto"/>
        <w:rPr>
          <w:rFonts w:ascii="Arial" w:hAnsi="Arial" w:cs="Arial"/>
          <w:sz w:val="20"/>
          <w:szCs w:val="20"/>
        </w:rPr>
      </w:pPr>
    </w:p>
    <w:p w:rsidR="00C02561" w:rsidRPr="00AE5B64" w:rsidRDefault="00F13941" w:rsidP="003E6C30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Wednesday, 30 January 2013</w:t>
      </w:r>
      <w:r w:rsidR="00C02561" w:rsidRPr="00C02561">
        <w:rPr>
          <w:rFonts w:ascii="Arial" w:hAnsi="Arial" w:cs="Arial"/>
          <w:b/>
          <w:i/>
          <w:sz w:val="20"/>
          <w:szCs w:val="20"/>
        </w:rPr>
        <w:t>:</w:t>
      </w:r>
      <w:r w:rsidR="00C02561">
        <w:rPr>
          <w:rFonts w:ascii="Arial" w:hAnsi="Arial" w:cs="Arial"/>
          <w:sz w:val="20"/>
          <w:szCs w:val="20"/>
        </w:rPr>
        <w:t xml:space="preserve"> </w:t>
      </w:r>
      <w:r w:rsidR="00C02561" w:rsidRPr="00AE5B64">
        <w:rPr>
          <w:rFonts w:ascii="Arial" w:hAnsi="Arial" w:cs="Arial"/>
          <w:sz w:val="20"/>
          <w:szCs w:val="20"/>
        </w:rPr>
        <w:t xml:space="preserve">The ING Foundation is </w:t>
      </w:r>
      <w:r w:rsidR="005B5E43" w:rsidRPr="00AE5B64">
        <w:rPr>
          <w:rFonts w:ascii="Arial" w:hAnsi="Arial" w:cs="Arial"/>
          <w:sz w:val="20"/>
          <w:szCs w:val="20"/>
        </w:rPr>
        <w:t xml:space="preserve">now </w:t>
      </w:r>
      <w:r w:rsidR="00176530">
        <w:rPr>
          <w:rFonts w:ascii="Arial" w:hAnsi="Arial" w:cs="Arial"/>
          <w:sz w:val="20"/>
          <w:szCs w:val="20"/>
        </w:rPr>
        <w:t xml:space="preserve">seeking </w:t>
      </w:r>
      <w:r w:rsidR="00C02561" w:rsidRPr="00AE5B64">
        <w:rPr>
          <w:rFonts w:ascii="Arial" w:hAnsi="Arial" w:cs="Arial"/>
          <w:sz w:val="20"/>
          <w:szCs w:val="20"/>
        </w:rPr>
        <w:t>applications for</w:t>
      </w:r>
      <w:r w:rsidR="005B5E43" w:rsidRPr="00AE5B64">
        <w:rPr>
          <w:rFonts w:ascii="Arial" w:hAnsi="Arial" w:cs="Arial"/>
          <w:sz w:val="20"/>
          <w:szCs w:val="20"/>
        </w:rPr>
        <w:t xml:space="preserve"> charitable grants </w:t>
      </w:r>
      <w:r w:rsidR="00AE5B64">
        <w:rPr>
          <w:rFonts w:ascii="Arial" w:hAnsi="Arial" w:cs="Arial"/>
          <w:sz w:val="20"/>
          <w:szCs w:val="20"/>
        </w:rPr>
        <w:t>of</w:t>
      </w:r>
      <w:r w:rsidR="005B5E43" w:rsidRPr="00AE5B64">
        <w:rPr>
          <w:rFonts w:ascii="Arial" w:hAnsi="Arial" w:cs="Arial"/>
          <w:sz w:val="20"/>
          <w:szCs w:val="20"/>
        </w:rPr>
        <w:t xml:space="preserve"> up to $25,000</w:t>
      </w:r>
      <w:r w:rsidR="00C02561" w:rsidRPr="00AE5B64">
        <w:rPr>
          <w:rFonts w:ascii="Arial" w:hAnsi="Arial" w:cs="Arial"/>
          <w:sz w:val="20"/>
          <w:szCs w:val="20"/>
        </w:rPr>
        <w:t>.</w:t>
      </w:r>
    </w:p>
    <w:p w:rsidR="00C02561" w:rsidRPr="00AE5B64" w:rsidRDefault="00C02561" w:rsidP="003E6C30">
      <w:pPr>
        <w:spacing w:line="312" w:lineRule="auto"/>
        <w:rPr>
          <w:rFonts w:ascii="Arial" w:hAnsi="Arial" w:cs="Arial"/>
          <w:sz w:val="20"/>
          <w:szCs w:val="20"/>
        </w:rPr>
      </w:pPr>
    </w:p>
    <w:p w:rsidR="00C02561" w:rsidRPr="00AE5B64" w:rsidRDefault="00FF62EA" w:rsidP="003E6C30">
      <w:pPr>
        <w:spacing w:line="312" w:lineRule="auto"/>
        <w:rPr>
          <w:rFonts w:ascii="Arial" w:hAnsi="Arial" w:cs="Arial"/>
          <w:sz w:val="20"/>
          <w:szCs w:val="20"/>
        </w:rPr>
      </w:pPr>
      <w:r w:rsidRPr="00AE5B64">
        <w:rPr>
          <w:rFonts w:ascii="Arial" w:hAnsi="Arial" w:cs="Arial"/>
          <w:sz w:val="20"/>
          <w:szCs w:val="20"/>
        </w:rPr>
        <w:t>Thre</w:t>
      </w:r>
      <w:r w:rsidR="00864E7E" w:rsidRPr="00AE5B64">
        <w:rPr>
          <w:rFonts w:ascii="Arial" w:hAnsi="Arial" w:cs="Arial"/>
          <w:sz w:val="20"/>
          <w:szCs w:val="20"/>
        </w:rPr>
        <w:t>e grants are available</w:t>
      </w:r>
      <w:r w:rsidR="00C02561" w:rsidRPr="00AE5B64">
        <w:rPr>
          <w:rFonts w:ascii="Arial" w:hAnsi="Arial" w:cs="Arial"/>
          <w:sz w:val="20"/>
          <w:szCs w:val="20"/>
        </w:rPr>
        <w:t xml:space="preserve"> to</w:t>
      </w:r>
      <w:r w:rsidR="00176530">
        <w:rPr>
          <w:rFonts w:ascii="Arial" w:hAnsi="Arial" w:cs="Arial"/>
          <w:sz w:val="20"/>
          <w:szCs w:val="20"/>
        </w:rPr>
        <w:t xml:space="preserve"> non-profit organisations</w:t>
      </w:r>
      <w:r w:rsidR="00C02561" w:rsidRPr="00AE5B64">
        <w:rPr>
          <w:rFonts w:ascii="Arial" w:hAnsi="Arial" w:cs="Arial"/>
          <w:sz w:val="20"/>
          <w:szCs w:val="20"/>
        </w:rPr>
        <w:t xml:space="preserve"> wh</w:t>
      </w:r>
      <w:r w:rsidR="00176530">
        <w:rPr>
          <w:rFonts w:ascii="Arial" w:hAnsi="Arial" w:cs="Arial"/>
          <w:sz w:val="20"/>
          <w:szCs w:val="20"/>
        </w:rPr>
        <w:t>ich</w:t>
      </w:r>
      <w:r w:rsidRPr="00AE5B64">
        <w:rPr>
          <w:rFonts w:ascii="Arial" w:hAnsi="Arial" w:cs="Arial"/>
          <w:sz w:val="20"/>
          <w:szCs w:val="20"/>
        </w:rPr>
        <w:t xml:space="preserve"> deliver new and different programs or services </w:t>
      </w:r>
      <w:r w:rsidR="00C02561" w:rsidRPr="00AE5B64">
        <w:rPr>
          <w:rFonts w:ascii="Arial" w:hAnsi="Arial" w:cs="Arial"/>
          <w:sz w:val="20"/>
          <w:szCs w:val="20"/>
        </w:rPr>
        <w:t xml:space="preserve">to help young people realise their potential. </w:t>
      </w:r>
    </w:p>
    <w:p w:rsidR="00C02561" w:rsidRPr="00AE5B64" w:rsidRDefault="00C02561" w:rsidP="003E6C30">
      <w:pPr>
        <w:spacing w:line="312" w:lineRule="auto"/>
        <w:rPr>
          <w:rFonts w:ascii="Arial" w:hAnsi="Arial" w:cs="Arial"/>
          <w:sz w:val="20"/>
          <w:szCs w:val="20"/>
        </w:rPr>
      </w:pPr>
    </w:p>
    <w:p w:rsidR="00864E7E" w:rsidRPr="00AE5B64" w:rsidRDefault="00864E7E" w:rsidP="00AE5B64">
      <w:pPr>
        <w:pStyle w:val="CommentText"/>
        <w:rPr>
          <w:rFonts w:ascii="Arial" w:hAnsi="Arial" w:cs="Arial"/>
        </w:rPr>
      </w:pPr>
      <w:r w:rsidRPr="00AE5B64">
        <w:rPr>
          <w:rFonts w:ascii="Arial" w:hAnsi="Arial" w:cs="Arial"/>
        </w:rPr>
        <w:t>ING DIRECT CEO, Vaughn Richtor said, “</w:t>
      </w:r>
      <w:r w:rsidR="00FF62EA" w:rsidRPr="00AE5B64">
        <w:rPr>
          <w:rFonts w:ascii="Arial" w:hAnsi="Arial" w:cs="Arial"/>
        </w:rPr>
        <w:t>T</w:t>
      </w:r>
      <w:r w:rsidRPr="00AE5B64">
        <w:rPr>
          <w:rFonts w:ascii="Arial" w:hAnsi="Arial" w:cs="Arial"/>
        </w:rPr>
        <w:t xml:space="preserve">he way the </w:t>
      </w:r>
      <w:r w:rsidR="00FF62EA" w:rsidRPr="00AE5B64">
        <w:rPr>
          <w:rFonts w:ascii="Arial" w:hAnsi="Arial" w:cs="Arial"/>
        </w:rPr>
        <w:t xml:space="preserve">social issue </w:t>
      </w:r>
      <w:r w:rsidRPr="00AE5B64">
        <w:rPr>
          <w:rFonts w:ascii="Arial" w:hAnsi="Arial" w:cs="Arial"/>
        </w:rPr>
        <w:t xml:space="preserve">is </w:t>
      </w:r>
      <w:r w:rsidR="00FF62EA" w:rsidRPr="00AE5B64">
        <w:rPr>
          <w:rFonts w:ascii="Arial" w:hAnsi="Arial" w:cs="Arial"/>
        </w:rPr>
        <w:t xml:space="preserve">defined may be new or different </w:t>
      </w:r>
      <w:r w:rsidRPr="00AE5B64">
        <w:rPr>
          <w:rFonts w:ascii="Arial" w:hAnsi="Arial" w:cs="Arial"/>
        </w:rPr>
        <w:t>or</w:t>
      </w:r>
      <w:r w:rsidR="00FF62EA" w:rsidRPr="00AE5B64">
        <w:rPr>
          <w:rFonts w:ascii="Arial" w:hAnsi="Arial" w:cs="Arial"/>
        </w:rPr>
        <w:t xml:space="preserve"> it might be</w:t>
      </w:r>
      <w:r w:rsidRPr="00AE5B64">
        <w:rPr>
          <w:rFonts w:ascii="Arial" w:hAnsi="Arial" w:cs="Arial"/>
        </w:rPr>
        <w:t xml:space="preserve"> unique in its execution</w:t>
      </w:r>
      <w:r w:rsidR="00AE5B64">
        <w:rPr>
          <w:rFonts w:ascii="Arial" w:hAnsi="Arial" w:cs="Arial"/>
        </w:rPr>
        <w:t>, but we are keen to back some bold new ideas</w:t>
      </w:r>
    </w:p>
    <w:p w:rsidR="00864E7E" w:rsidRPr="00AE5B64" w:rsidRDefault="00864E7E" w:rsidP="00B305EB">
      <w:pPr>
        <w:spacing w:line="312" w:lineRule="auto"/>
        <w:rPr>
          <w:rFonts w:ascii="Arial" w:hAnsi="Arial" w:cs="Arial"/>
          <w:sz w:val="20"/>
          <w:szCs w:val="20"/>
        </w:rPr>
      </w:pPr>
    </w:p>
    <w:p w:rsidR="00864E7E" w:rsidRPr="00AE5B64" w:rsidRDefault="00864E7E" w:rsidP="00B305EB">
      <w:pPr>
        <w:spacing w:line="312" w:lineRule="auto"/>
        <w:rPr>
          <w:rFonts w:ascii="Arial" w:hAnsi="Arial" w:cs="Arial"/>
          <w:sz w:val="20"/>
          <w:szCs w:val="20"/>
        </w:rPr>
      </w:pPr>
      <w:r w:rsidRPr="00AE5B64">
        <w:rPr>
          <w:rFonts w:ascii="Arial" w:hAnsi="Arial" w:cs="Arial"/>
          <w:sz w:val="20"/>
          <w:szCs w:val="20"/>
        </w:rPr>
        <w:t xml:space="preserve">”I’m excited to see </w:t>
      </w:r>
      <w:r w:rsidR="009A537B" w:rsidRPr="00AE5B64">
        <w:rPr>
          <w:rFonts w:ascii="Arial" w:hAnsi="Arial" w:cs="Arial"/>
          <w:sz w:val="20"/>
          <w:szCs w:val="20"/>
        </w:rPr>
        <w:t>how we c</w:t>
      </w:r>
      <w:r w:rsidR="005B5E43" w:rsidRPr="00AE5B64">
        <w:rPr>
          <w:rFonts w:ascii="Arial" w:hAnsi="Arial" w:cs="Arial"/>
          <w:sz w:val="20"/>
          <w:szCs w:val="20"/>
        </w:rPr>
        <w:t>an support</w:t>
      </w:r>
      <w:r w:rsidR="00AE5B64" w:rsidRPr="00AE5B64">
        <w:rPr>
          <w:rFonts w:ascii="Arial" w:hAnsi="Arial" w:cs="Arial"/>
          <w:sz w:val="20"/>
          <w:szCs w:val="20"/>
        </w:rPr>
        <w:t xml:space="preserve"> the successful applicants to achieve</w:t>
      </w:r>
      <w:r w:rsidR="005B5E43" w:rsidRPr="00AE5B64">
        <w:rPr>
          <w:rFonts w:ascii="Arial" w:hAnsi="Arial" w:cs="Arial"/>
          <w:sz w:val="20"/>
          <w:szCs w:val="20"/>
        </w:rPr>
        <w:t xml:space="preserve"> long term benefits </w:t>
      </w:r>
      <w:r w:rsidR="00AE5B64" w:rsidRPr="00AE5B64">
        <w:rPr>
          <w:rFonts w:ascii="Arial" w:hAnsi="Arial" w:cs="Arial"/>
          <w:sz w:val="20"/>
          <w:szCs w:val="20"/>
        </w:rPr>
        <w:t>for young people facing challenges in our community</w:t>
      </w:r>
      <w:r w:rsidR="009A537B" w:rsidRPr="00AE5B64">
        <w:rPr>
          <w:rFonts w:ascii="Arial" w:hAnsi="Arial" w:cs="Arial"/>
          <w:sz w:val="20"/>
          <w:szCs w:val="20"/>
        </w:rPr>
        <w:t>,” Richtor said.</w:t>
      </w:r>
    </w:p>
    <w:p w:rsidR="002F2256" w:rsidRPr="00AE5B64" w:rsidRDefault="002F2256" w:rsidP="00B305EB">
      <w:pPr>
        <w:spacing w:line="312" w:lineRule="auto"/>
        <w:rPr>
          <w:rFonts w:ascii="Arial" w:hAnsi="Arial" w:cs="Arial"/>
          <w:sz w:val="20"/>
          <w:szCs w:val="20"/>
        </w:rPr>
      </w:pPr>
    </w:p>
    <w:p w:rsidR="002F2256" w:rsidRPr="00AE5B64" w:rsidRDefault="00864E7E" w:rsidP="00B305EB">
      <w:pPr>
        <w:spacing w:line="312" w:lineRule="auto"/>
        <w:rPr>
          <w:rFonts w:ascii="Arial" w:hAnsi="Arial" w:cs="Arial"/>
          <w:sz w:val="20"/>
          <w:szCs w:val="20"/>
        </w:rPr>
      </w:pPr>
      <w:r w:rsidRPr="00AE5B64">
        <w:rPr>
          <w:rFonts w:ascii="Arial" w:hAnsi="Arial" w:cs="Arial"/>
          <w:sz w:val="20"/>
          <w:szCs w:val="20"/>
        </w:rPr>
        <w:t>To apply</w:t>
      </w:r>
      <w:r w:rsidR="00F13941">
        <w:rPr>
          <w:rFonts w:ascii="Arial" w:hAnsi="Arial" w:cs="Arial"/>
          <w:sz w:val="20"/>
          <w:szCs w:val="20"/>
        </w:rPr>
        <w:t>,</w:t>
      </w:r>
      <w:r w:rsidRPr="00AE5B64">
        <w:rPr>
          <w:rFonts w:ascii="Arial" w:hAnsi="Arial" w:cs="Arial"/>
          <w:sz w:val="20"/>
          <w:szCs w:val="20"/>
        </w:rPr>
        <w:t xml:space="preserve"> go to the </w:t>
      </w:r>
      <w:hyperlink r:id="rId8" w:history="1">
        <w:r w:rsidR="002F2256" w:rsidRPr="00AE5B64">
          <w:rPr>
            <w:rStyle w:val="Hyperlink"/>
            <w:rFonts w:ascii="Arial" w:hAnsi="Arial" w:cs="Arial"/>
            <w:sz w:val="20"/>
            <w:szCs w:val="20"/>
          </w:rPr>
          <w:t>ING Foundation website</w:t>
        </w:r>
      </w:hyperlink>
      <w:r w:rsidR="002F2256" w:rsidRPr="00AE5B64">
        <w:rPr>
          <w:rFonts w:ascii="Arial" w:hAnsi="Arial" w:cs="Arial"/>
          <w:sz w:val="20"/>
          <w:szCs w:val="20"/>
        </w:rPr>
        <w:t xml:space="preserve">. </w:t>
      </w:r>
      <w:r w:rsidR="009A537B" w:rsidRPr="00AE5B64">
        <w:rPr>
          <w:rFonts w:ascii="Arial" w:hAnsi="Arial" w:cs="Arial"/>
          <w:sz w:val="20"/>
          <w:szCs w:val="20"/>
        </w:rPr>
        <w:t>Applications close 1 March 2013</w:t>
      </w:r>
      <w:r w:rsidR="0065436C" w:rsidRPr="00AE5B64">
        <w:rPr>
          <w:rFonts w:ascii="Arial" w:hAnsi="Arial" w:cs="Arial"/>
          <w:sz w:val="20"/>
          <w:szCs w:val="20"/>
        </w:rPr>
        <w:t xml:space="preserve">. </w:t>
      </w:r>
    </w:p>
    <w:p w:rsidR="002F2256" w:rsidRDefault="002F2256">
      <w:pPr>
        <w:rPr>
          <w:rFonts w:ascii="Arial" w:hAnsi="Arial" w:cs="Arial"/>
          <w:sz w:val="20"/>
          <w:szCs w:val="20"/>
        </w:rPr>
      </w:pPr>
    </w:p>
    <w:p w:rsidR="002F2256" w:rsidRPr="0065436C" w:rsidRDefault="002F2256" w:rsidP="0065436C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65436C">
        <w:rPr>
          <w:rFonts w:ascii="Arial" w:hAnsi="Arial" w:cs="Arial"/>
          <w:b/>
          <w:sz w:val="20"/>
          <w:szCs w:val="20"/>
          <w:u w:val="single"/>
        </w:rPr>
        <w:t>ING Foundation Grant - selection criteria:</w:t>
      </w:r>
    </w:p>
    <w:p w:rsidR="002F2256" w:rsidRPr="00467273" w:rsidRDefault="002F2256" w:rsidP="00467273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467273">
        <w:rPr>
          <w:rFonts w:ascii="Arial" w:hAnsi="Arial" w:cs="Arial"/>
          <w:sz w:val="20"/>
          <w:szCs w:val="20"/>
        </w:rPr>
        <w:t>Applications must meet all of the below selection criteria to be considered for an ING Foundation grant:</w:t>
      </w:r>
    </w:p>
    <w:p w:rsidR="002F2256" w:rsidRPr="00467273" w:rsidRDefault="002F2256" w:rsidP="00467273">
      <w:pPr>
        <w:numPr>
          <w:ilvl w:val="0"/>
          <w:numId w:val="2"/>
        </w:num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467273">
        <w:rPr>
          <w:rFonts w:ascii="Arial" w:hAnsi="Arial" w:cs="Arial"/>
          <w:sz w:val="20"/>
          <w:szCs w:val="20"/>
        </w:rPr>
        <w:t>Must be registered with the Australian Taxation Office as an approved charity (</w:t>
      </w:r>
      <w:r w:rsidRPr="00467273">
        <w:rPr>
          <w:rFonts w:ascii="Arial" w:hAnsi="Arial" w:cs="Arial"/>
          <w:color w:val="000000"/>
          <w:sz w:val="20"/>
          <w:szCs w:val="20"/>
        </w:rPr>
        <w:t>Deductible Gift Recipient covered by item 1 of the table in section 30-15 of the Income Tax Assessment Act 1997)</w:t>
      </w:r>
    </w:p>
    <w:p w:rsidR="002F2256" w:rsidRPr="00467273" w:rsidRDefault="002F2256" w:rsidP="00467273">
      <w:pPr>
        <w:numPr>
          <w:ilvl w:val="0"/>
          <w:numId w:val="2"/>
        </w:num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467273">
        <w:rPr>
          <w:rFonts w:ascii="Arial" w:hAnsi="Arial" w:cs="Arial"/>
          <w:sz w:val="20"/>
          <w:szCs w:val="20"/>
        </w:rPr>
        <w:t xml:space="preserve">Must be </w:t>
      </w:r>
      <w:r w:rsidRPr="00467273">
        <w:rPr>
          <w:rFonts w:ascii="Arial" w:hAnsi="Arial" w:cs="Arial"/>
          <w:i/>
          <w:sz w:val="20"/>
          <w:szCs w:val="20"/>
        </w:rPr>
        <w:t>innovative</w:t>
      </w:r>
      <w:r w:rsidRPr="00467273">
        <w:rPr>
          <w:rFonts w:ascii="Arial" w:hAnsi="Arial" w:cs="Arial"/>
          <w:sz w:val="20"/>
          <w:szCs w:val="20"/>
        </w:rPr>
        <w:t xml:space="preserve"> in the way it delivers programs/services to young people in need;</w:t>
      </w:r>
    </w:p>
    <w:p w:rsidR="002F2256" w:rsidRPr="00467273" w:rsidRDefault="002F2256" w:rsidP="00467273">
      <w:pPr>
        <w:numPr>
          <w:ilvl w:val="0"/>
          <w:numId w:val="2"/>
        </w:num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467273">
        <w:rPr>
          <w:rFonts w:ascii="Arial" w:hAnsi="Arial" w:cs="Arial"/>
          <w:sz w:val="20"/>
          <w:szCs w:val="20"/>
        </w:rPr>
        <w:t>Must address at least one of the below focus areas:</w:t>
      </w:r>
      <w:r w:rsidRPr="00467273">
        <w:rPr>
          <w:rFonts w:ascii="Arial" w:hAnsi="Arial" w:cs="Arial"/>
          <w:sz w:val="20"/>
          <w:szCs w:val="20"/>
        </w:rPr>
        <w:br/>
        <w:t>- Youth Disadvantage</w:t>
      </w:r>
      <w:r w:rsidRPr="00467273">
        <w:rPr>
          <w:rFonts w:ascii="Arial" w:hAnsi="Arial" w:cs="Arial"/>
          <w:sz w:val="20"/>
          <w:szCs w:val="20"/>
        </w:rPr>
        <w:br/>
        <w:t>- Education</w:t>
      </w:r>
      <w:r w:rsidRPr="00467273">
        <w:rPr>
          <w:rFonts w:ascii="Arial" w:hAnsi="Arial" w:cs="Arial"/>
          <w:sz w:val="20"/>
          <w:szCs w:val="20"/>
        </w:rPr>
        <w:br/>
        <w:t>-</w:t>
      </w:r>
      <w:r>
        <w:rPr>
          <w:rFonts w:ascii="Arial" w:hAnsi="Arial" w:cs="Arial"/>
          <w:sz w:val="20"/>
          <w:szCs w:val="20"/>
        </w:rPr>
        <w:t xml:space="preserve"> Youth Health and Mental Health</w:t>
      </w:r>
    </w:p>
    <w:p w:rsidR="002F2256" w:rsidRPr="00467273" w:rsidRDefault="002F2256" w:rsidP="00467273">
      <w:pPr>
        <w:numPr>
          <w:ilvl w:val="0"/>
          <w:numId w:val="2"/>
        </w:numPr>
        <w:shd w:val="clear" w:color="auto" w:fill="FFFFFF"/>
        <w:spacing w:line="270" w:lineRule="atLeast"/>
        <w:rPr>
          <w:rFonts w:ascii="Arial" w:hAnsi="Arial" w:cs="Arial"/>
          <w:sz w:val="20"/>
          <w:szCs w:val="20"/>
        </w:rPr>
      </w:pPr>
      <w:r w:rsidRPr="00467273">
        <w:rPr>
          <w:rFonts w:ascii="Arial" w:hAnsi="Arial" w:cs="Arial"/>
          <w:sz w:val="20"/>
          <w:szCs w:val="20"/>
        </w:rPr>
        <w:t>Must help young people to ‘realise their potential’</w:t>
      </w:r>
    </w:p>
    <w:p w:rsidR="002F2256" w:rsidRDefault="002F2256">
      <w:pPr>
        <w:rPr>
          <w:rFonts w:ascii="Arial" w:hAnsi="Arial" w:cs="Arial"/>
          <w:sz w:val="20"/>
          <w:szCs w:val="20"/>
        </w:rPr>
      </w:pPr>
    </w:p>
    <w:p w:rsidR="002F2256" w:rsidRDefault="005B5E43" w:rsidP="005B5E4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B5E43">
        <w:rPr>
          <w:rFonts w:ascii="Arial" w:hAnsi="Arial" w:cs="Arial"/>
          <w:b/>
          <w:i/>
          <w:sz w:val="20"/>
          <w:szCs w:val="20"/>
        </w:rPr>
        <w:t>-ENDS-</w:t>
      </w:r>
    </w:p>
    <w:p w:rsidR="00A652A9" w:rsidRPr="00A652A9" w:rsidRDefault="00A652A9" w:rsidP="005B5E4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652A9" w:rsidRPr="00A652A9" w:rsidRDefault="00A652A9" w:rsidP="00A652A9">
      <w:pPr>
        <w:rPr>
          <w:rFonts w:ascii="Arial" w:hAnsi="Arial" w:cs="Arial"/>
          <w:b/>
          <w:sz w:val="22"/>
          <w:szCs w:val="22"/>
        </w:rPr>
      </w:pPr>
      <w:r w:rsidRPr="00A652A9">
        <w:rPr>
          <w:rFonts w:ascii="Arial" w:hAnsi="Arial" w:cs="Arial"/>
          <w:b/>
          <w:sz w:val="22"/>
          <w:szCs w:val="22"/>
        </w:rPr>
        <w:t>Previous recipients include:</w:t>
      </w:r>
    </w:p>
    <w:p w:rsidR="00A652A9" w:rsidRPr="00A652A9" w:rsidRDefault="00A652A9" w:rsidP="00A652A9">
      <w:pPr>
        <w:rPr>
          <w:rFonts w:ascii="Arial" w:hAnsi="Arial" w:cs="Arial"/>
          <w:b/>
          <w:sz w:val="20"/>
          <w:szCs w:val="20"/>
        </w:rPr>
      </w:pPr>
    </w:p>
    <w:p w:rsidR="00A652A9" w:rsidRPr="00A652A9" w:rsidRDefault="00A652A9" w:rsidP="00A652A9">
      <w:pPr>
        <w:rPr>
          <w:rFonts w:ascii="Arial" w:eastAsia="Times New Roman" w:hAnsi="Arial" w:cs="Arial"/>
          <w:sz w:val="20"/>
          <w:szCs w:val="20"/>
          <w:lang/>
        </w:rPr>
      </w:pPr>
      <w:r w:rsidRPr="00A652A9">
        <w:rPr>
          <w:rFonts w:ascii="Arial" w:eastAsia="Times New Roman" w:hAnsi="Arial" w:cs="Arial"/>
          <w:b/>
          <w:bCs/>
          <w:sz w:val="20"/>
          <w:szCs w:val="20"/>
          <w:lang/>
        </w:rPr>
        <w:t>Camp Kookaburra</w:t>
      </w:r>
    </w:p>
    <w:p w:rsidR="00A652A9" w:rsidRPr="00A652A9" w:rsidRDefault="00A652A9" w:rsidP="00A652A9">
      <w:pPr>
        <w:rPr>
          <w:rFonts w:ascii="Arial" w:eastAsia="Times New Roman" w:hAnsi="Arial" w:cs="Arial"/>
          <w:sz w:val="20"/>
          <w:szCs w:val="20"/>
          <w:lang/>
        </w:rPr>
      </w:pPr>
      <w:r w:rsidRPr="00A652A9">
        <w:rPr>
          <w:rFonts w:ascii="Arial" w:eastAsia="Times New Roman" w:hAnsi="Arial" w:cs="Arial"/>
          <w:sz w:val="20"/>
          <w:szCs w:val="20"/>
          <w:lang/>
        </w:rPr>
        <w:t>Camp Kookaburra's mission is to support children who live in a family affected by mental illness by providing an early intervention and mental health education program focusing on building resilience and coping skills through camps and other activities.</w:t>
      </w:r>
    </w:p>
    <w:p w:rsidR="00A652A9" w:rsidRDefault="00A652A9" w:rsidP="00A652A9">
      <w:pPr>
        <w:rPr>
          <w:rFonts w:ascii="Arial" w:eastAsia="Times New Roman" w:hAnsi="Arial" w:cs="Arial"/>
          <w:b/>
          <w:bCs/>
          <w:sz w:val="20"/>
          <w:szCs w:val="20"/>
          <w:lang/>
        </w:rPr>
      </w:pPr>
    </w:p>
    <w:p w:rsidR="00A652A9" w:rsidRPr="00A652A9" w:rsidRDefault="00A652A9" w:rsidP="00A652A9">
      <w:pPr>
        <w:rPr>
          <w:rFonts w:ascii="Arial" w:eastAsia="Times New Roman" w:hAnsi="Arial" w:cs="Arial"/>
          <w:sz w:val="20"/>
          <w:szCs w:val="20"/>
          <w:lang/>
        </w:rPr>
      </w:pPr>
      <w:r w:rsidRPr="00A652A9">
        <w:rPr>
          <w:rFonts w:ascii="Arial" w:eastAsia="Times New Roman" w:hAnsi="Arial" w:cs="Arial"/>
          <w:b/>
          <w:bCs/>
          <w:sz w:val="20"/>
          <w:szCs w:val="20"/>
          <w:lang/>
        </w:rPr>
        <w:t>Batyr Australia</w:t>
      </w:r>
    </w:p>
    <w:p w:rsidR="00A652A9" w:rsidRPr="00A652A9" w:rsidRDefault="00A652A9" w:rsidP="00A652A9">
      <w:pPr>
        <w:rPr>
          <w:rFonts w:ascii="Arial" w:eastAsia="Times New Roman" w:hAnsi="Arial" w:cs="Arial"/>
          <w:sz w:val="20"/>
          <w:szCs w:val="20"/>
          <w:lang/>
        </w:rPr>
      </w:pPr>
      <w:r w:rsidRPr="00A652A9">
        <w:rPr>
          <w:rFonts w:ascii="Arial" w:eastAsia="Times New Roman" w:hAnsi="Arial" w:cs="Arial"/>
          <w:sz w:val="20"/>
          <w:szCs w:val="20"/>
          <w:lang/>
        </w:rPr>
        <w:t xml:space="preserve">In a typical Australian year 12 classroom with 30 students, 7 will have experienced a serious mental health issue, 2 will seek professional help and 1 will attempt suicide. By sharing personal experiences, by young people to young people at various schools and universities, Batyr targets the 5 in 7 young people who do not currently seek the necessary and available help to address their mental health. </w:t>
      </w:r>
    </w:p>
    <w:p w:rsidR="00A652A9" w:rsidRDefault="00A652A9" w:rsidP="005B5E4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A652A9" w:rsidRPr="00A652A9" w:rsidRDefault="00A652A9" w:rsidP="00A652A9">
      <w:pPr>
        <w:rPr>
          <w:rFonts w:ascii="Arial" w:eastAsia="Times New Roman" w:hAnsi="Arial" w:cs="Arial"/>
          <w:sz w:val="20"/>
          <w:szCs w:val="20"/>
          <w:lang/>
        </w:rPr>
      </w:pPr>
      <w:r w:rsidRPr="00A652A9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Aboriginal Literacy Foundation </w:t>
      </w:r>
    </w:p>
    <w:p w:rsidR="00A652A9" w:rsidRPr="00A652A9" w:rsidRDefault="00A652A9" w:rsidP="00A652A9">
      <w:pPr>
        <w:rPr>
          <w:rFonts w:ascii="Arial" w:eastAsia="Times New Roman" w:hAnsi="Arial" w:cs="Arial"/>
          <w:sz w:val="20"/>
          <w:szCs w:val="20"/>
          <w:lang/>
        </w:rPr>
      </w:pPr>
      <w:r w:rsidRPr="00A652A9">
        <w:rPr>
          <w:rFonts w:ascii="Arial" w:eastAsia="Times New Roman" w:hAnsi="Arial" w:cs="Arial"/>
          <w:sz w:val="20"/>
          <w:szCs w:val="20"/>
          <w:lang/>
        </w:rPr>
        <w:t xml:space="preserve">The project will use the latest in e-learning technology providing a range of exciting new literacy resources to indigenous children who are struggling to read and write. The grant will purchase 20 new e-readers to aid the weekly literacy tutoring sessions conducted by volunteers. </w:t>
      </w:r>
    </w:p>
    <w:p w:rsidR="00A652A9" w:rsidRPr="005B5E43" w:rsidRDefault="00A652A9" w:rsidP="005B5E4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5B5E43" w:rsidRDefault="005B5E43">
      <w:pPr>
        <w:rPr>
          <w:rFonts w:ascii="Arial" w:hAnsi="Arial" w:cs="Arial"/>
          <w:sz w:val="20"/>
          <w:szCs w:val="20"/>
        </w:rPr>
      </w:pPr>
    </w:p>
    <w:p w:rsidR="002F2256" w:rsidRPr="0085574C" w:rsidRDefault="002F2256">
      <w:pPr>
        <w:rPr>
          <w:rFonts w:ascii="Arial" w:hAnsi="Arial" w:cs="Arial"/>
          <w:b/>
          <w:sz w:val="20"/>
          <w:szCs w:val="20"/>
        </w:rPr>
      </w:pPr>
      <w:r w:rsidRPr="0085574C">
        <w:rPr>
          <w:rFonts w:ascii="Arial" w:hAnsi="Arial" w:cs="Arial"/>
          <w:b/>
          <w:sz w:val="20"/>
          <w:szCs w:val="20"/>
        </w:rPr>
        <w:t>For more information, contact:</w:t>
      </w:r>
    </w:p>
    <w:p w:rsidR="00864E7E" w:rsidRDefault="00864E7E" w:rsidP="00F01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Shannon Carruth </w:t>
      </w:r>
    </w:p>
    <w:p w:rsidR="002F2256" w:rsidRDefault="002F2256" w:rsidP="00F01A4B">
      <w:pPr>
        <w:rPr>
          <w:rFonts w:ascii="Arial" w:hAnsi="Arial" w:cs="Arial"/>
          <w:sz w:val="20"/>
          <w:szCs w:val="20"/>
        </w:rPr>
      </w:pPr>
      <w:r w:rsidRPr="00F01A4B">
        <w:rPr>
          <w:rFonts w:ascii="Arial" w:hAnsi="Arial" w:cs="Arial"/>
          <w:sz w:val="20"/>
          <w:szCs w:val="20"/>
        </w:rPr>
        <w:t xml:space="preserve">Manager, </w:t>
      </w:r>
      <w:r>
        <w:rPr>
          <w:rFonts w:ascii="Arial" w:hAnsi="Arial" w:cs="Arial"/>
          <w:sz w:val="20"/>
          <w:szCs w:val="20"/>
        </w:rPr>
        <w:t>Community Impact</w:t>
      </w:r>
    </w:p>
    <w:p w:rsidR="004641FB" w:rsidRPr="00F01A4B" w:rsidRDefault="004641FB" w:rsidP="00F01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 DIRECT</w:t>
      </w:r>
    </w:p>
    <w:p w:rsidR="004641FB" w:rsidRDefault="002F2256" w:rsidP="00F01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Ph: 0</w:t>
      </w:r>
      <w:r w:rsidRPr="00F01A4B">
        <w:rPr>
          <w:rFonts w:ascii="Arial" w:hAnsi="Arial" w:cs="Arial"/>
          <w:sz w:val="20"/>
          <w:szCs w:val="20"/>
        </w:rPr>
        <w:t xml:space="preserve">2 9028 4099 </w:t>
      </w:r>
    </w:p>
    <w:p w:rsidR="002F2256" w:rsidRPr="009A537B" w:rsidRDefault="004641FB" w:rsidP="00F01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9A537B" w:rsidRPr="009A537B">
          <w:rPr>
            <w:rStyle w:val="Hyperlink"/>
            <w:rFonts w:ascii="Arial" w:hAnsi="Arial" w:cs="Arial"/>
            <w:sz w:val="20"/>
            <w:szCs w:val="20"/>
          </w:rPr>
          <w:t>shannon.</w:t>
        </w:r>
        <w:r w:rsidR="009A537B" w:rsidRPr="009A537B">
          <w:rPr>
            <w:rStyle w:val="Hyperlink"/>
            <w:rFonts w:ascii="Arial" w:hAnsi="Arial" w:cs="Arial"/>
            <w:bCs/>
            <w:sz w:val="20"/>
            <w:szCs w:val="20"/>
          </w:rPr>
          <w:t>carruth</w:t>
        </w:r>
        <w:r w:rsidR="009A537B" w:rsidRPr="009A537B">
          <w:rPr>
            <w:rStyle w:val="Hyperlink"/>
            <w:rFonts w:ascii="Arial" w:hAnsi="Arial" w:cs="Arial"/>
            <w:sz w:val="20"/>
            <w:szCs w:val="20"/>
          </w:rPr>
          <w:t>@ingdirect.com.au</w:t>
        </w:r>
      </w:hyperlink>
    </w:p>
    <w:p w:rsidR="002F2256" w:rsidRDefault="002F2256">
      <w:pPr>
        <w:rPr>
          <w:rFonts w:ascii="Arial" w:hAnsi="Arial" w:cs="Arial"/>
          <w:sz w:val="20"/>
          <w:szCs w:val="20"/>
        </w:rPr>
      </w:pPr>
    </w:p>
    <w:p w:rsidR="002F2256" w:rsidRPr="00B305EB" w:rsidRDefault="002F2256">
      <w:pPr>
        <w:rPr>
          <w:rFonts w:ascii="Arial" w:hAnsi="Arial" w:cs="Arial"/>
          <w:b/>
          <w:sz w:val="20"/>
          <w:szCs w:val="20"/>
        </w:rPr>
      </w:pPr>
      <w:r w:rsidRPr="00B305EB">
        <w:rPr>
          <w:rFonts w:ascii="Arial" w:hAnsi="Arial" w:cs="Arial"/>
          <w:b/>
          <w:sz w:val="20"/>
          <w:szCs w:val="20"/>
        </w:rPr>
        <w:t>About the ING Foundation</w:t>
      </w:r>
    </w:p>
    <w:p w:rsidR="002F2256" w:rsidRPr="00B305EB" w:rsidRDefault="002F2256">
      <w:pPr>
        <w:rPr>
          <w:rFonts w:ascii="Arial" w:hAnsi="Arial" w:cs="Arial"/>
          <w:sz w:val="20"/>
          <w:szCs w:val="20"/>
        </w:rPr>
      </w:pPr>
      <w:r w:rsidRPr="00B305EB">
        <w:rPr>
          <w:rFonts w:ascii="Arial" w:hAnsi="Arial" w:cs="Arial"/>
          <w:sz w:val="20"/>
          <w:szCs w:val="20"/>
        </w:rPr>
        <w:t xml:space="preserve">The ING Foundation was established in 1978 to make a difference to the lives of disadvantaged Australians. </w:t>
      </w:r>
      <w:r>
        <w:rPr>
          <w:rFonts w:ascii="Arial" w:hAnsi="Arial" w:cs="Arial"/>
          <w:sz w:val="20"/>
          <w:szCs w:val="20"/>
        </w:rPr>
        <w:t>As well as its grants program, t</w:t>
      </w:r>
      <w:r w:rsidRPr="00B305EB">
        <w:rPr>
          <w:rFonts w:ascii="Arial" w:hAnsi="Arial" w:cs="Arial"/>
          <w:sz w:val="20"/>
          <w:szCs w:val="20"/>
        </w:rPr>
        <w:t xml:space="preserve">he ING Foundation </w:t>
      </w:r>
      <w:r>
        <w:rPr>
          <w:rFonts w:ascii="Arial" w:hAnsi="Arial" w:cs="Arial"/>
          <w:sz w:val="20"/>
          <w:szCs w:val="20"/>
        </w:rPr>
        <w:t xml:space="preserve">is </w:t>
      </w:r>
      <w:r w:rsidRPr="00B305EB">
        <w:rPr>
          <w:rFonts w:ascii="Arial" w:hAnsi="Arial" w:cs="Arial"/>
          <w:sz w:val="20"/>
          <w:szCs w:val="20"/>
        </w:rPr>
        <w:t xml:space="preserve">proudly </w:t>
      </w:r>
      <w:r>
        <w:rPr>
          <w:rFonts w:ascii="Arial" w:hAnsi="Arial" w:cs="Arial"/>
          <w:sz w:val="20"/>
          <w:szCs w:val="20"/>
        </w:rPr>
        <w:t>partnered with four</w:t>
      </w:r>
      <w:r w:rsidRPr="00B305EB">
        <w:rPr>
          <w:rFonts w:ascii="Arial" w:hAnsi="Arial" w:cs="Arial"/>
          <w:sz w:val="20"/>
          <w:szCs w:val="20"/>
        </w:rPr>
        <w:t xml:space="preserve"> worthwhile and important charitable organisations in Australia – Cerebral Palsy Alliance, </w:t>
      </w:r>
      <w:r>
        <w:rPr>
          <w:rFonts w:ascii="Arial" w:hAnsi="Arial" w:cs="Arial"/>
          <w:sz w:val="20"/>
          <w:szCs w:val="20"/>
        </w:rPr>
        <w:t>National Centre of Indigenous Excellence, School for Social Entrepreneurs and United Way</w:t>
      </w:r>
      <w:r w:rsidRPr="00B305EB">
        <w:rPr>
          <w:rFonts w:ascii="Arial" w:hAnsi="Arial" w:cs="Arial"/>
          <w:sz w:val="20"/>
          <w:szCs w:val="20"/>
        </w:rPr>
        <w:t>. We provide these char</w:t>
      </w:r>
      <w:r>
        <w:rPr>
          <w:rFonts w:ascii="Arial" w:hAnsi="Arial" w:cs="Arial"/>
          <w:sz w:val="20"/>
          <w:szCs w:val="20"/>
        </w:rPr>
        <w:t xml:space="preserve">ities with financial assistance as well as employee fundraising and volunteering time. </w:t>
      </w:r>
      <w:r w:rsidRPr="00B305EB">
        <w:rPr>
          <w:rFonts w:ascii="Arial" w:hAnsi="Arial" w:cs="Arial"/>
          <w:sz w:val="20"/>
          <w:szCs w:val="20"/>
        </w:rPr>
        <w:t xml:space="preserve"> </w:t>
      </w:r>
    </w:p>
    <w:sectPr w:rsidR="002F2256" w:rsidRPr="00B305EB" w:rsidSect="00AB1A6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1B" w:rsidRDefault="0097661B" w:rsidP="00DA7496">
      <w:r>
        <w:separator/>
      </w:r>
    </w:p>
  </w:endnote>
  <w:endnote w:type="continuationSeparator" w:id="0">
    <w:p w:rsidR="0097661B" w:rsidRDefault="0097661B" w:rsidP="00DA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1B" w:rsidRDefault="0097661B" w:rsidP="00DA7496">
      <w:r>
        <w:separator/>
      </w:r>
    </w:p>
  </w:footnote>
  <w:footnote w:type="continuationSeparator" w:id="0">
    <w:p w:rsidR="0097661B" w:rsidRDefault="0097661B" w:rsidP="00DA749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7B" w:rsidRPr="00F01A4B" w:rsidRDefault="009A537B" w:rsidP="00DA7496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b/>
        <w:noProof/>
        <w:sz w:val="20"/>
        <w:szCs w:val="20"/>
        <w:lang w:val="en-US" w:eastAsia="en-US"/>
      </w:rPr>
      <w:drawing>
        <wp:inline distT="0" distB="0" distL="0" distR="0">
          <wp:extent cx="2390775" cy="39052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7181"/>
    <w:multiLevelType w:val="hybridMultilevel"/>
    <w:tmpl w:val="E15ABB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D487BEC"/>
    <w:multiLevelType w:val="hybridMultilevel"/>
    <w:tmpl w:val="B8901D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A7496"/>
    <w:rsid w:val="000053AA"/>
    <w:rsid w:val="00015A35"/>
    <w:rsid w:val="00020035"/>
    <w:rsid w:val="00066654"/>
    <w:rsid w:val="000C50B5"/>
    <w:rsid w:val="000E60C5"/>
    <w:rsid w:val="000E777C"/>
    <w:rsid w:val="001275CE"/>
    <w:rsid w:val="0014541C"/>
    <w:rsid w:val="00176530"/>
    <w:rsid w:val="001E700C"/>
    <w:rsid w:val="001F7F54"/>
    <w:rsid w:val="002709C3"/>
    <w:rsid w:val="00275C19"/>
    <w:rsid w:val="00292DB1"/>
    <w:rsid w:val="002A674F"/>
    <w:rsid w:val="002F1A6A"/>
    <w:rsid w:val="002F2256"/>
    <w:rsid w:val="003575C9"/>
    <w:rsid w:val="003E6C30"/>
    <w:rsid w:val="00441BA9"/>
    <w:rsid w:val="004641EF"/>
    <w:rsid w:val="004641FB"/>
    <w:rsid w:val="00467273"/>
    <w:rsid w:val="00570CD9"/>
    <w:rsid w:val="005B5E43"/>
    <w:rsid w:val="005E781E"/>
    <w:rsid w:val="006111C3"/>
    <w:rsid w:val="0065436C"/>
    <w:rsid w:val="00747025"/>
    <w:rsid w:val="00770519"/>
    <w:rsid w:val="007E2056"/>
    <w:rsid w:val="007F6060"/>
    <w:rsid w:val="008041F6"/>
    <w:rsid w:val="0085264F"/>
    <w:rsid w:val="0085574C"/>
    <w:rsid w:val="0085711C"/>
    <w:rsid w:val="00864E7E"/>
    <w:rsid w:val="00873B5A"/>
    <w:rsid w:val="008831D6"/>
    <w:rsid w:val="00887D71"/>
    <w:rsid w:val="008A1422"/>
    <w:rsid w:val="008F66D6"/>
    <w:rsid w:val="00931A82"/>
    <w:rsid w:val="0097661B"/>
    <w:rsid w:val="009847A8"/>
    <w:rsid w:val="0099027D"/>
    <w:rsid w:val="009A537B"/>
    <w:rsid w:val="009D7661"/>
    <w:rsid w:val="009F5A37"/>
    <w:rsid w:val="00A50A3D"/>
    <w:rsid w:val="00A652A9"/>
    <w:rsid w:val="00AB1A61"/>
    <w:rsid w:val="00AE5B64"/>
    <w:rsid w:val="00B305EB"/>
    <w:rsid w:val="00B7318B"/>
    <w:rsid w:val="00BB243F"/>
    <w:rsid w:val="00BB6C8E"/>
    <w:rsid w:val="00C02561"/>
    <w:rsid w:val="00C1335F"/>
    <w:rsid w:val="00C90408"/>
    <w:rsid w:val="00CA19DD"/>
    <w:rsid w:val="00D73466"/>
    <w:rsid w:val="00D93933"/>
    <w:rsid w:val="00D9598D"/>
    <w:rsid w:val="00D96AE0"/>
    <w:rsid w:val="00DA7496"/>
    <w:rsid w:val="00DB0F27"/>
    <w:rsid w:val="00E40A58"/>
    <w:rsid w:val="00E7314C"/>
    <w:rsid w:val="00F01A4B"/>
    <w:rsid w:val="00F13941"/>
    <w:rsid w:val="00F30A36"/>
    <w:rsid w:val="00F4536D"/>
    <w:rsid w:val="00FA1747"/>
    <w:rsid w:val="00FF62EA"/>
  </w:rsids>
  <m:mathPr>
    <m:mathFont m:val="Arial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9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DA7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7496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DA7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7496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DA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496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rsid w:val="008F66D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652A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90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27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27D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9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7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7496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DA7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7496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DA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496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rsid w:val="008F66D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652A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90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27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27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gfoundation.com.au/main.php?page=grant_application" TargetMode="External"/><Relationship Id="rId9" Type="http://schemas.openxmlformats.org/officeDocument/2006/relationships/hyperlink" Target="mailto:shannon.carruth@ingdirect.com.a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E567-2B29-2949-951D-EBF85179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ING BANK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cthomas</dc:creator>
  <cp:lastModifiedBy>Paul  Pearson</cp:lastModifiedBy>
  <cp:revision>2</cp:revision>
  <cp:lastPrinted>2013-01-23T00:04:00Z</cp:lastPrinted>
  <dcterms:created xsi:type="dcterms:W3CDTF">2013-01-29T02:27:00Z</dcterms:created>
  <dcterms:modified xsi:type="dcterms:W3CDTF">2013-01-29T02:27:00Z</dcterms:modified>
</cp:coreProperties>
</file>