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9CF" w:rsidRDefault="00117E53">
      <w:r>
        <w:rPr>
          <w:noProof/>
          <w:lang w:eastAsia="en-AU"/>
        </w:rPr>
        <mc:AlternateContent>
          <mc:Choice Requires="wps">
            <w:drawing>
              <wp:anchor distT="0" distB="0" distL="114300" distR="114300" simplePos="0" relativeHeight="251658240" behindDoc="0" locked="0" layoutInCell="1" allowOverlap="1" wp14:anchorId="31B8A9A8" wp14:editId="1451661B">
                <wp:simplePos x="0" y="0"/>
                <wp:positionH relativeFrom="column">
                  <wp:posOffset>-169545</wp:posOffset>
                </wp:positionH>
                <wp:positionV relativeFrom="paragraph">
                  <wp:posOffset>-124764</wp:posOffset>
                </wp:positionV>
                <wp:extent cx="2822575" cy="5321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28225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6B13" w:rsidRPr="00FC6B13" w:rsidRDefault="00051690" w:rsidP="00FC6B13">
                            <w:pPr>
                              <w:pStyle w:val="Heading1"/>
                              <w:spacing w:line="604" w:lineRule="exact"/>
                              <w:jc w:val="both"/>
                              <w:rPr>
                                <w:color w:val="FF6200"/>
                              </w:rPr>
                            </w:pPr>
                            <w:r>
                              <w:rPr>
                                <w:color w:val="FF6200"/>
                              </w:rPr>
                              <w:t>Media release</w:t>
                            </w:r>
                          </w:p>
                          <w:p w:rsidR="00FC6B13" w:rsidRPr="00FC6B13" w:rsidRDefault="00FC6B13" w:rsidP="00FC6B13">
                            <w:pPr>
                              <w:pStyle w:val="Heading1"/>
                              <w:spacing w:line="604" w:lineRule="exact"/>
                              <w:jc w:val="both"/>
                              <w:rPr>
                                <w:color w:val="FF6200"/>
                              </w:rPr>
                            </w:pPr>
                            <w:r w:rsidRPr="00FC6B13">
                              <w:rPr>
                                <w:color w:val="FF6200"/>
                              </w:rPr>
                              <w:t xml:space="preserve"> </w:t>
                            </w:r>
                          </w:p>
                          <w:p w:rsidR="001664CB" w:rsidRPr="001664CB" w:rsidRDefault="00FC6B13" w:rsidP="00FC6B13">
                            <w:pPr>
                              <w:pStyle w:val="Heading1"/>
                              <w:spacing w:line="604" w:lineRule="exact"/>
                              <w:ind w:left="0"/>
                              <w:jc w:val="both"/>
                              <w:rPr>
                                <w:color w:val="FF6200"/>
                              </w:rPr>
                            </w:pPr>
                            <w:r w:rsidRPr="00FC6B13">
                              <w:rPr>
                                <w:color w:val="FF6200"/>
                              </w:rPr>
                              <w:t>rreelleeaassee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35pt;margin-top:-9.8pt;width:222.25pt;height:4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" filled="f" stroked="f" strokeweight=".5pt">
                <v:textbox>
                  <w:txbxContent>
                    <w:p w:rsidR="00FC6B13" w:rsidRPr="00FC6B13" w:rsidRDefault="00051690" w:rsidP="00FC6B13">
                      <w:pPr>
                        <w:pStyle w:val="Heading1"/>
                        <w:spacing w:line="604" w:lineRule="exact"/>
                        <w:jc w:val="both"/>
                        <w:rPr>
                          <w:color w:val="FF6200"/>
                        </w:rPr>
                      </w:pPr>
                      <w:r>
                        <w:rPr>
                          <w:color w:val="FF6200"/>
                        </w:rPr>
                        <w:t>Media release</w:t>
                      </w:r>
                    </w:p>
                    <w:p w:rsidR="00FC6B13" w:rsidRPr="00FC6B13" w:rsidRDefault="00FC6B13" w:rsidP="00FC6B13">
                      <w:pPr>
                        <w:pStyle w:val="Heading1"/>
                        <w:spacing w:line="604" w:lineRule="exact"/>
                        <w:jc w:val="both"/>
                        <w:rPr>
                          <w:color w:val="FF6200"/>
                        </w:rPr>
                      </w:pPr>
                      <w:r w:rsidRPr="00FC6B13">
                        <w:rPr>
                          <w:color w:val="FF6200"/>
                        </w:rPr>
                        <w:t xml:space="preserve"> </w:t>
                      </w:r>
                    </w:p>
                    <w:p w:rsidR="001664CB" w:rsidRPr="001664CB" w:rsidRDefault="00FC6B13" w:rsidP="00FC6B13">
                      <w:pPr>
                        <w:pStyle w:val="Heading1"/>
                        <w:spacing w:line="604" w:lineRule="exact"/>
                        <w:ind w:left="0"/>
                        <w:jc w:val="both"/>
                        <w:rPr>
                          <w:color w:val="FF6200"/>
                        </w:rPr>
                      </w:pPr>
                      <w:r w:rsidRPr="00FC6B13">
                        <w:rPr>
                          <w:color w:val="FF6200"/>
                        </w:rPr>
                        <w:t>rreelleeaassee</w:t>
                      </w:r>
                    </w:p>
                  </w:txbxContent>
                </v:textbox>
              </v:shape>
            </w:pict>
          </mc:Fallback>
        </mc:AlternateContent>
      </w:r>
      <w:r>
        <w:rPr>
          <w:noProof/>
          <w:lang w:eastAsia="en-AU"/>
        </w:rPr>
        <w:drawing>
          <wp:anchor distT="0" distB="0" distL="114300" distR="114300" simplePos="0" relativeHeight="251657215" behindDoc="0" locked="0" layoutInCell="1" allowOverlap="1" wp14:anchorId="4264982D" wp14:editId="282EC8FF">
            <wp:simplePos x="0" y="0"/>
            <wp:positionH relativeFrom="column">
              <wp:posOffset>-913130</wp:posOffset>
            </wp:positionH>
            <wp:positionV relativeFrom="paragraph">
              <wp:posOffset>-737870</wp:posOffset>
            </wp:positionV>
            <wp:extent cx="7561580" cy="86487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8">
                      <a:extLst>
                        <a:ext uri="{28A0092B-C50C-407E-A947-70E740481C1C}">
                          <a14:useLocalDpi xmlns:a14="http://schemas.microsoft.com/office/drawing/2010/main" val="0"/>
                        </a:ext>
                      </a:extLst>
                    </a:blip>
                    <a:stretch>
                      <a:fillRect/>
                    </a:stretch>
                  </pic:blipFill>
                  <pic:spPr>
                    <a:xfrm>
                      <a:off x="0" y="0"/>
                      <a:ext cx="7561580" cy="864870"/>
                    </a:xfrm>
                    <a:prstGeom prst="rect">
                      <a:avLst/>
                    </a:prstGeom>
                  </pic:spPr>
                </pic:pic>
              </a:graphicData>
            </a:graphic>
            <wp14:sizeRelH relativeFrom="page">
              <wp14:pctWidth>0</wp14:pctWidth>
            </wp14:sizeRelH>
            <wp14:sizeRelV relativeFrom="page">
              <wp14:pctHeight>0</wp14:pctHeight>
            </wp14:sizeRelV>
          </wp:anchor>
        </w:drawing>
      </w:r>
    </w:p>
    <w:p w:rsidR="00782B22" w:rsidRDefault="00AC1CC1" w:rsidP="001664CB">
      <w:pPr>
        <w:pStyle w:val="NoSpacing"/>
        <w:rPr>
          <w:sz w:val="24"/>
        </w:rPr>
      </w:pPr>
    </w:p>
    <w:p w:rsidR="00FC6B13" w:rsidRDefault="00FC6B13" w:rsidP="001664CB">
      <w:pPr>
        <w:pStyle w:val="NoSpacing"/>
        <w:rPr>
          <w:sz w:val="24"/>
        </w:rPr>
      </w:pPr>
    </w:p>
    <w:p w:rsidR="00FC6B13" w:rsidRPr="001664CB" w:rsidRDefault="00FC6B13" w:rsidP="001664CB">
      <w:pPr>
        <w:pStyle w:val="NoSpacing"/>
        <w:rPr>
          <w:sz w:val="24"/>
        </w:rPr>
      </w:pPr>
    </w:p>
    <w:p w:rsidR="0063114A" w:rsidRDefault="009103EF" w:rsidP="001664CB">
      <w:pPr>
        <w:pStyle w:val="NoSpacing"/>
        <w:rPr>
          <w:rFonts w:ascii="ING Me" w:hAnsi="ING Me"/>
          <w:color w:val="FF6200"/>
          <w:sz w:val="42"/>
          <w:lang w:val="en-US"/>
        </w:rPr>
      </w:pPr>
      <w:r>
        <w:rPr>
          <w:rFonts w:ascii="ING Me" w:hAnsi="ING Me"/>
          <w:color w:val="FF6200"/>
          <w:sz w:val="42"/>
          <w:lang w:val="en-US"/>
        </w:rPr>
        <w:t xml:space="preserve">Have Peace of Mind on Holiday </w:t>
      </w:r>
      <w:r w:rsidR="00AD4592">
        <w:rPr>
          <w:rFonts w:ascii="ING Me" w:hAnsi="ING Me"/>
          <w:color w:val="FF6200"/>
          <w:sz w:val="42"/>
          <w:lang w:val="en-US"/>
        </w:rPr>
        <w:t>with</w:t>
      </w:r>
      <w:r w:rsidR="00CD0E70">
        <w:rPr>
          <w:rFonts w:ascii="ING Me" w:hAnsi="ING Me"/>
          <w:color w:val="FF6200"/>
          <w:sz w:val="42"/>
          <w:lang w:val="en-US"/>
        </w:rPr>
        <w:t xml:space="preserve"> </w:t>
      </w:r>
      <w:r w:rsidR="00EE2A7B">
        <w:rPr>
          <w:rFonts w:ascii="ING Me" w:hAnsi="ING Me"/>
          <w:color w:val="FF6200"/>
          <w:sz w:val="42"/>
          <w:lang w:val="en-US"/>
        </w:rPr>
        <w:t>ING</w:t>
      </w:r>
      <w:r w:rsidR="0025265D">
        <w:rPr>
          <w:rFonts w:ascii="ING Me" w:hAnsi="ING Me"/>
          <w:color w:val="FF6200"/>
          <w:sz w:val="42"/>
          <w:lang w:val="en-US"/>
        </w:rPr>
        <w:t xml:space="preserve"> </w:t>
      </w:r>
      <w:r w:rsidR="00604724">
        <w:rPr>
          <w:rFonts w:ascii="ING Me" w:hAnsi="ING Me"/>
          <w:color w:val="FF6200"/>
          <w:sz w:val="42"/>
          <w:lang w:val="en-US"/>
        </w:rPr>
        <w:t>DIRECT</w:t>
      </w:r>
      <w:r w:rsidR="00CD0E70">
        <w:rPr>
          <w:rFonts w:ascii="ING Me" w:hAnsi="ING Me"/>
          <w:color w:val="FF6200"/>
          <w:sz w:val="42"/>
          <w:lang w:val="en-US"/>
        </w:rPr>
        <w:t xml:space="preserve">’s </w:t>
      </w:r>
      <w:r w:rsidR="00EE2A7B">
        <w:rPr>
          <w:rFonts w:ascii="ING Me" w:hAnsi="ING Me"/>
          <w:color w:val="FF6200"/>
          <w:sz w:val="42"/>
          <w:lang w:val="en-US"/>
        </w:rPr>
        <w:t>‘</w:t>
      </w:r>
      <w:r w:rsidR="00CD0E70">
        <w:rPr>
          <w:rFonts w:ascii="ING Me" w:hAnsi="ING Me"/>
          <w:color w:val="FF6200"/>
          <w:sz w:val="42"/>
          <w:lang w:val="en-US"/>
        </w:rPr>
        <w:t>Travel Alert’</w:t>
      </w:r>
      <w:r w:rsidR="00EE2A7B">
        <w:rPr>
          <w:rFonts w:ascii="ING Me" w:hAnsi="ING Me"/>
          <w:color w:val="FF6200"/>
          <w:sz w:val="42"/>
          <w:lang w:val="en-US"/>
        </w:rPr>
        <w:t xml:space="preserve"> </w:t>
      </w:r>
      <w:r w:rsidR="0049407E">
        <w:rPr>
          <w:rFonts w:ascii="ING Me" w:hAnsi="ING Me"/>
          <w:color w:val="FF6200"/>
          <w:sz w:val="42"/>
          <w:lang w:val="en-US"/>
        </w:rPr>
        <w:t>App</w:t>
      </w:r>
      <w:r w:rsidR="00EE2A7B">
        <w:rPr>
          <w:rFonts w:ascii="ING Me" w:hAnsi="ING Me"/>
          <w:color w:val="FF6200"/>
          <w:sz w:val="42"/>
          <w:lang w:val="en-US"/>
        </w:rPr>
        <w:t xml:space="preserve"> </w:t>
      </w:r>
      <w:r w:rsidR="00AD4592">
        <w:rPr>
          <w:rFonts w:ascii="ING Me" w:hAnsi="ING Me"/>
          <w:color w:val="FF6200"/>
          <w:sz w:val="42"/>
          <w:lang w:val="en-US"/>
        </w:rPr>
        <w:t>Feature</w:t>
      </w:r>
      <w:bookmarkStart w:id="0" w:name="_GoBack"/>
      <w:bookmarkEnd w:id="0"/>
    </w:p>
    <w:p w:rsidR="0063114A" w:rsidRDefault="0063114A" w:rsidP="001664CB">
      <w:pPr>
        <w:pStyle w:val="NoSpacing"/>
        <w:rPr>
          <w:rFonts w:ascii="ING Me" w:hAnsi="ING Me"/>
          <w:color w:val="FF6200"/>
          <w:sz w:val="42"/>
          <w:lang w:val="en-US"/>
        </w:rPr>
      </w:pPr>
    </w:p>
    <w:p w:rsidR="00604724" w:rsidRPr="00AD4592" w:rsidRDefault="00AC1CC1" w:rsidP="00AD4592">
      <w:pPr>
        <w:rPr>
          <w:rFonts w:ascii="ING Me" w:hAnsi="ING Me"/>
          <w:sz w:val="20"/>
          <w:szCs w:val="20"/>
        </w:rPr>
      </w:pPr>
      <w:r>
        <w:rPr>
          <w:rFonts w:ascii="ING Me" w:hAnsi="ING Me"/>
          <w:b/>
          <w:color w:val="FF6200"/>
          <w:sz w:val="20"/>
          <w:szCs w:val="20"/>
        </w:rPr>
        <w:t>Wednesday 29 July 2015</w:t>
      </w:r>
      <w:r w:rsidR="00C74D60" w:rsidRPr="00C32245">
        <w:rPr>
          <w:rFonts w:ascii="ING Me" w:hAnsi="ING Me"/>
          <w:b/>
          <w:color w:val="000000" w:themeColor="text1"/>
          <w:sz w:val="20"/>
          <w:szCs w:val="20"/>
        </w:rPr>
        <w:br/>
      </w:r>
      <w:r w:rsidR="00F93046" w:rsidRPr="00AD4592">
        <w:rPr>
          <w:rFonts w:ascii="ING Me" w:hAnsi="ING Me"/>
          <w:sz w:val="20"/>
          <w:szCs w:val="20"/>
        </w:rPr>
        <w:t>ING D</w:t>
      </w:r>
      <w:r w:rsidR="00343839" w:rsidRPr="00AD4592">
        <w:rPr>
          <w:rFonts w:ascii="ING Me" w:hAnsi="ING Me"/>
          <w:sz w:val="20"/>
          <w:szCs w:val="20"/>
        </w:rPr>
        <w:t>IRECT</w:t>
      </w:r>
      <w:r w:rsidR="00F93046" w:rsidRPr="00AD4592">
        <w:rPr>
          <w:rFonts w:ascii="ING Me" w:hAnsi="ING Me"/>
          <w:sz w:val="20"/>
          <w:szCs w:val="20"/>
        </w:rPr>
        <w:t xml:space="preserve"> </w:t>
      </w:r>
      <w:r w:rsidR="0063114A" w:rsidRPr="00AD4592">
        <w:rPr>
          <w:rFonts w:ascii="ING Me" w:hAnsi="ING Me"/>
          <w:sz w:val="20"/>
          <w:szCs w:val="20"/>
        </w:rPr>
        <w:t>has made travel planning a little easier with a new</w:t>
      </w:r>
      <w:r w:rsidR="00604724" w:rsidRPr="00AD4592">
        <w:rPr>
          <w:rFonts w:ascii="ING Me" w:hAnsi="ING Me"/>
          <w:sz w:val="20"/>
          <w:szCs w:val="20"/>
        </w:rPr>
        <w:t xml:space="preserve"> </w:t>
      </w:r>
      <w:r w:rsidR="0063114A" w:rsidRPr="00AD4592">
        <w:rPr>
          <w:rFonts w:ascii="ING Me" w:hAnsi="ING Me"/>
          <w:sz w:val="20"/>
          <w:szCs w:val="20"/>
        </w:rPr>
        <w:t>‘Travel Alert’ feature recently introduced on</w:t>
      </w:r>
      <w:r w:rsidR="00604724" w:rsidRPr="00AD4592">
        <w:rPr>
          <w:rFonts w:ascii="ING Me" w:hAnsi="ING Me"/>
          <w:sz w:val="20"/>
          <w:szCs w:val="20"/>
        </w:rPr>
        <w:t xml:space="preserve"> its top-rated Android and iOS app</w:t>
      </w:r>
      <w:r w:rsidR="0063114A" w:rsidRPr="00AD4592">
        <w:rPr>
          <w:rFonts w:ascii="ING Me" w:hAnsi="ING Me"/>
          <w:sz w:val="20"/>
          <w:szCs w:val="20"/>
        </w:rPr>
        <w:t xml:space="preserve">.  The </w:t>
      </w:r>
      <w:r w:rsidR="00AD4592" w:rsidRPr="00AD4592">
        <w:rPr>
          <w:rFonts w:ascii="ING Me" w:hAnsi="ING Me"/>
          <w:sz w:val="20"/>
          <w:szCs w:val="20"/>
        </w:rPr>
        <w:t>‘</w:t>
      </w:r>
      <w:r w:rsidR="0063114A" w:rsidRPr="00AD4592">
        <w:rPr>
          <w:rFonts w:ascii="ING Me" w:hAnsi="ING Me"/>
          <w:sz w:val="20"/>
          <w:szCs w:val="20"/>
        </w:rPr>
        <w:t>Travel Alert’ allows</w:t>
      </w:r>
      <w:r w:rsidR="00604724" w:rsidRPr="00AD4592">
        <w:rPr>
          <w:rFonts w:ascii="ING Me" w:hAnsi="ING Me"/>
          <w:sz w:val="20"/>
          <w:szCs w:val="20"/>
        </w:rPr>
        <w:t xml:space="preserve"> customers</w:t>
      </w:r>
      <w:r>
        <w:rPr>
          <w:rFonts w:ascii="ING Me" w:hAnsi="ING Me"/>
          <w:sz w:val="20"/>
          <w:szCs w:val="20"/>
        </w:rPr>
        <w:t xml:space="preserve"> who are</w:t>
      </w:r>
      <w:r w:rsidR="0063114A" w:rsidRPr="00AD4592">
        <w:rPr>
          <w:rFonts w:ascii="ING Me" w:hAnsi="ING Me"/>
          <w:sz w:val="20"/>
          <w:szCs w:val="20"/>
        </w:rPr>
        <w:t xml:space="preserve"> travelling overseas</w:t>
      </w:r>
      <w:r w:rsidR="00EE2A7B" w:rsidRPr="00AD4592">
        <w:rPr>
          <w:rFonts w:ascii="ING Me" w:hAnsi="ING Me"/>
          <w:sz w:val="20"/>
          <w:szCs w:val="20"/>
        </w:rPr>
        <w:t xml:space="preserve"> to</w:t>
      </w:r>
      <w:r w:rsidR="00604724" w:rsidRPr="00AD4592">
        <w:rPr>
          <w:rFonts w:ascii="ING Me" w:hAnsi="ING Me"/>
          <w:sz w:val="20"/>
          <w:szCs w:val="20"/>
        </w:rPr>
        <w:t xml:space="preserve"> help the bank monitor their </w:t>
      </w:r>
      <w:r w:rsidR="009103EF">
        <w:rPr>
          <w:rFonts w:ascii="ING Me" w:hAnsi="ING Me"/>
          <w:sz w:val="20"/>
          <w:szCs w:val="20"/>
        </w:rPr>
        <w:t>account activity</w:t>
      </w:r>
      <w:r w:rsidR="009103EF" w:rsidRPr="00AD4592">
        <w:rPr>
          <w:rFonts w:ascii="ING Me" w:hAnsi="ING Me"/>
          <w:sz w:val="20"/>
          <w:szCs w:val="20"/>
        </w:rPr>
        <w:t xml:space="preserve"> </w:t>
      </w:r>
      <w:r w:rsidR="00604724" w:rsidRPr="00AD4592">
        <w:rPr>
          <w:rFonts w:ascii="ING Me" w:hAnsi="ING Me"/>
          <w:sz w:val="20"/>
          <w:szCs w:val="20"/>
        </w:rPr>
        <w:t xml:space="preserve">and </w:t>
      </w:r>
      <w:r w:rsidR="00EE2A7B" w:rsidRPr="00AD4592">
        <w:rPr>
          <w:rFonts w:ascii="ING Me" w:hAnsi="ING Me"/>
          <w:sz w:val="20"/>
          <w:szCs w:val="20"/>
        </w:rPr>
        <w:t>keep their money accessible</w:t>
      </w:r>
      <w:r>
        <w:rPr>
          <w:rFonts w:ascii="ING Me" w:hAnsi="ING Me"/>
          <w:sz w:val="20"/>
          <w:szCs w:val="20"/>
        </w:rPr>
        <w:t xml:space="preserve"> </w:t>
      </w:r>
      <w:r w:rsidR="00CD0E70" w:rsidRPr="00AD4592">
        <w:rPr>
          <w:rFonts w:ascii="ING Me" w:hAnsi="ING Me"/>
          <w:sz w:val="20"/>
          <w:szCs w:val="20"/>
        </w:rPr>
        <w:t>with just a few clicks on their smartphone</w:t>
      </w:r>
      <w:r w:rsidR="00604724" w:rsidRPr="00AD4592">
        <w:rPr>
          <w:rFonts w:ascii="ING Me" w:hAnsi="ING Me"/>
          <w:sz w:val="20"/>
          <w:szCs w:val="20"/>
        </w:rPr>
        <w:t>.</w:t>
      </w:r>
    </w:p>
    <w:p w:rsidR="0049407E" w:rsidRPr="00AD4592" w:rsidRDefault="0049407E" w:rsidP="00AD4592">
      <w:pPr>
        <w:rPr>
          <w:rFonts w:ascii="ING Me" w:hAnsi="ING Me"/>
          <w:sz w:val="20"/>
          <w:szCs w:val="20"/>
        </w:rPr>
      </w:pPr>
    </w:p>
    <w:p w:rsidR="009F6B51" w:rsidRPr="00AD4592" w:rsidRDefault="00F27754" w:rsidP="00AD4592">
      <w:pPr>
        <w:rPr>
          <w:rFonts w:ascii="ING Me" w:hAnsi="ING Me"/>
          <w:sz w:val="20"/>
          <w:szCs w:val="20"/>
        </w:rPr>
      </w:pPr>
      <w:r w:rsidRPr="00AD4592">
        <w:rPr>
          <w:rFonts w:ascii="ING Me" w:hAnsi="ING Me"/>
          <w:sz w:val="20"/>
          <w:szCs w:val="20"/>
        </w:rPr>
        <w:t>As one of the first mobile banking apps to include this functionality,</w:t>
      </w:r>
      <w:r w:rsidR="00F93046" w:rsidRPr="00AD4592">
        <w:rPr>
          <w:rFonts w:ascii="ING Me" w:hAnsi="ING Me"/>
          <w:sz w:val="20"/>
          <w:szCs w:val="20"/>
        </w:rPr>
        <w:t xml:space="preserve"> </w:t>
      </w:r>
      <w:r w:rsidR="009F6B51" w:rsidRPr="00AD4592">
        <w:rPr>
          <w:rFonts w:ascii="ING Me" w:hAnsi="ING Me"/>
          <w:sz w:val="20"/>
          <w:szCs w:val="20"/>
        </w:rPr>
        <w:t xml:space="preserve">ING DIRECT customers </w:t>
      </w:r>
      <w:r w:rsidR="00F93046" w:rsidRPr="00AD4592">
        <w:rPr>
          <w:rFonts w:ascii="ING Me" w:hAnsi="ING Me"/>
          <w:sz w:val="20"/>
          <w:szCs w:val="20"/>
        </w:rPr>
        <w:t xml:space="preserve">can </w:t>
      </w:r>
      <w:r w:rsidR="009F6B51" w:rsidRPr="00AD4592">
        <w:rPr>
          <w:rFonts w:ascii="ING Me" w:hAnsi="ING Me"/>
          <w:sz w:val="20"/>
          <w:szCs w:val="20"/>
        </w:rPr>
        <w:t xml:space="preserve">quickly and </w:t>
      </w:r>
      <w:r w:rsidR="00F93046" w:rsidRPr="00AD4592">
        <w:rPr>
          <w:rFonts w:ascii="ING Me" w:hAnsi="ING Me"/>
          <w:sz w:val="20"/>
          <w:szCs w:val="20"/>
        </w:rPr>
        <w:t xml:space="preserve">easily </w:t>
      </w:r>
      <w:r w:rsidR="009F6B51" w:rsidRPr="00AD4592">
        <w:rPr>
          <w:rFonts w:ascii="ING Me" w:hAnsi="ING Me"/>
          <w:sz w:val="20"/>
          <w:szCs w:val="20"/>
        </w:rPr>
        <w:t>notify the bank</w:t>
      </w:r>
      <w:r w:rsidR="00CD0E70" w:rsidRPr="00AD4592">
        <w:rPr>
          <w:rFonts w:ascii="ING Me" w:hAnsi="ING Me"/>
          <w:sz w:val="20"/>
          <w:szCs w:val="20"/>
        </w:rPr>
        <w:t xml:space="preserve"> </w:t>
      </w:r>
      <w:r w:rsidR="009F6B51" w:rsidRPr="00AD4592">
        <w:rPr>
          <w:rFonts w:ascii="ING Me" w:hAnsi="ING Me"/>
          <w:sz w:val="20"/>
          <w:szCs w:val="20"/>
        </w:rPr>
        <w:t>of their planned travel dates and destinations</w:t>
      </w:r>
      <w:r w:rsidR="00CD0E70" w:rsidRPr="00AD4592">
        <w:rPr>
          <w:rFonts w:ascii="ING Me" w:hAnsi="ING Me"/>
          <w:sz w:val="20"/>
          <w:szCs w:val="20"/>
        </w:rPr>
        <w:t>,</w:t>
      </w:r>
      <w:r w:rsidR="009F6B51" w:rsidRPr="00AD4592">
        <w:rPr>
          <w:rFonts w:ascii="ING Me" w:hAnsi="ING Me"/>
          <w:sz w:val="20"/>
          <w:szCs w:val="20"/>
        </w:rPr>
        <w:t xml:space="preserve"> eliminating the need to phone the bank’s 24/7 Contact Centre.</w:t>
      </w:r>
    </w:p>
    <w:p w:rsidR="00604724" w:rsidRPr="00AD4592" w:rsidRDefault="005140B3" w:rsidP="00AD4592">
      <w:pPr>
        <w:rPr>
          <w:rFonts w:ascii="ING Me" w:hAnsi="ING Me"/>
          <w:sz w:val="20"/>
          <w:szCs w:val="20"/>
        </w:rPr>
      </w:pPr>
      <w:r w:rsidRPr="00AD4592">
        <w:rPr>
          <w:rFonts w:ascii="ING Me" w:hAnsi="ING Me"/>
          <w:sz w:val="20"/>
          <w:szCs w:val="20"/>
        </w:rPr>
        <w:br/>
      </w:r>
      <w:r w:rsidR="00604724" w:rsidRPr="00AD4592">
        <w:rPr>
          <w:rFonts w:ascii="ING Me" w:hAnsi="ING Me"/>
          <w:sz w:val="20"/>
          <w:szCs w:val="20"/>
        </w:rPr>
        <w:t>Lisa Claes,</w:t>
      </w:r>
      <w:r w:rsidR="005B7233" w:rsidRPr="00AD4592">
        <w:rPr>
          <w:rFonts w:ascii="ING Me" w:hAnsi="ING Me"/>
          <w:sz w:val="20"/>
          <w:szCs w:val="20"/>
        </w:rPr>
        <w:t xml:space="preserve"> Executive Director, Customer Delivery at ING DIRECT, said</w:t>
      </w:r>
      <w:r w:rsidR="00604724" w:rsidRPr="00AD4592">
        <w:rPr>
          <w:rFonts w:ascii="ING Me" w:hAnsi="ING Me"/>
          <w:sz w:val="20"/>
          <w:szCs w:val="20"/>
        </w:rPr>
        <w:t>: “</w:t>
      </w:r>
      <w:r w:rsidR="00EE2A7B" w:rsidRPr="00AD4592">
        <w:rPr>
          <w:rFonts w:ascii="ING Me" w:hAnsi="ING Me"/>
          <w:sz w:val="20"/>
          <w:szCs w:val="20"/>
        </w:rPr>
        <w:t xml:space="preserve">We want our customers to have comfort in knowing that their money will be both </w:t>
      </w:r>
      <w:r w:rsidR="009103EF">
        <w:rPr>
          <w:rFonts w:ascii="ING Me" w:hAnsi="ING Me"/>
          <w:sz w:val="20"/>
          <w:szCs w:val="20"/>
        </w:rPr>
        <w:t>closely monitored</w:t>
      </w:r>
      <w:r w:rsidR="009103EF" w:rsidRPr="00AD4592">
        <w:rPr>
          <w:rFonts w:ascii="ING Me" w:hAnsi="ING Me"/>
          <w:sz w:val="20"/>
          <w:szCs w:val="20"/>
        </w:rPr>
        <w:t xml:space="preserve"> </w:t>
      </w:r>
      <w:r w:rsidR="00EE2A7B" w:rsidRPr="00AD4592">
        <w:rPr>
          <w:rFonts w:ascii="ING Me" w:hAnsi="ING Me"/>
          <w:sz w:val="20"/>
          <w:szCs w:val="20"/>
        </w:rPr>
        <w:t xml:space="preserve">and readily available while they are overseas, </w:t>
      </w:r>
      <w:r w:rsidR="00604724" w:rsidRPr="00AD4592">
        <w:rPr>
          <w:rFonts w:ascii="ING Me" w:hAnsi="ING Me"/>
          <w:sz w:val="20"/>
          <w:szCs w:val="20"/>
        </w:rPr>
        <w:t>which is why we introduced this simple notification functionality to our app.</w:t>
      </w:r>
    </w:p>
    <w:p w:rsidR="009F6B51" w:rsidRPr="00AD4592" w:rsidRDefault="009F6B51" w:rsidP="00AD4592">
      <w:pPr>
        <w:rPr>
          <w:rFonts w:ascii="ING Me" w:hAnsi="ING Me"/>
          <w:sz w:val="20"/>
          <w:szCs w:val="20"/>
        </w:rPr>
      </w:pPr>
    </w:p>
    <w:p w:rsidR="009F6B51" w:rsidRPr="00AD4592" w:rsidRDefault="009F6B51" w:rsidP="00AD4592">
      <w:pPr>
        <w:rPr>
          <w:rFonts w:ascii="ING Me" w:hAnsi="ING Me"/>
          <w:sz w:val="20"/>
          <w:szCs w:val="20"/>
        </w:rPr>
      </w:pPr>
      <w:r w:rsidRPr="00AD4592">
        <w:rPr>
          <w:rFonts w:ascii="ING Me" w:hAnsi="ING Me"/>
          <w:sz w:val="20"/>
          <w:szCs w:val="20"/>
        </w:rPr>
        <w:t xml:space="preserve">“We all understand the need to notify our bank of travel plans, but for many of us it just isn’t top of mind while preparing for a trip.  This new </w:t>
      </w:r>
      <w:r w:rsidR="00AD4592" w:rsidRPr="00AD4592">
        <w:rPr>
          <w:rFonts w:ascii="ING Me" w:hAnsi="ING Me"/>
          <w:sz w:val="20"/>
          <w:szCs w:val="20"/>
        </w:rPr>
        <w:t xml:space="preserve">feature </w:t>
      </w:r>
      <w:r w:rsidR="00F03E9C">
        <w:rPr>
          <w:rFonts w:ascii="ING Me" w:hAnsi="ING Me"/>
          <w:sz w:val="20"/>
          <w:szCs w:val="20"/>
        </w:rPr>
        <w:t xml:space="preserve">delivers to </w:t>
      </w:r>
      <w:r w:rsidR="00F03E9C" w:rsidRPr="00AD4592">
        <w:rPr>
          <w:rFonts w:ascii="ING Me" w:hAnsi="ING Me"/>
          <w:sz w:val="20"/>
          <w:szCs w:val="20"/>
        </w:rPr>
        <w:t>ING DIRECT customers more control over the security and management of their Orange Everyday transaction account</w:t>
      </w:r>
      <w:r w:rsidR="00F03E9C">
        <w:rPr>
          <w:rFonts w:ascii="ING Me" w:hAnsi="ING Me"/>
          <w:sz w:val="20"/>
          <w:szCs w:val="20"/>
        </w:rPr>
        <w:t xml:space="preserve"> so </w:t>
      </w:r>
      <w:r w:rsidR="00EE2A7B" w:rsidRPr="00AD4592">
        <w:rPr>
          <w:rFonts w:ascii="ING Me" w:hAnsi="ING Me"/>
          <w:sz w:val="20"/>
          <w:szCs w:val="20"/>
        </w:rPr>
        <w:t xml:space="preserve">they can enjoy their </w:t>
      </w:r>
      <w:r w:rsidR="00AD4592" w:rsidRPr="00AD4592">
        <w:rPr>
          <w:rFonts w:ascii="ING Me" w:hAnsi="ING Me"/>
          <w:sz w:val="20"/>
          <w:szCs w:val="20"/>
        </w:rPr>
        <w:t>holiday</w:t>
      </w:r>
      <w:r w:rsidR="00EE2A7B" w:rsidRPr="00AD4592">
        <w:rPr>
          <w:rFonts w:ascii="ING Me" w:hAnsi="ING Me"/>
          <w:sz w:val="20"/>
          <w:szCs w:val="20"/>
        </w:rPr>
        <w:t xml:space="preserve"> without </w:t>
      </w:r>
      <w:r w:rsidR="00F03E9C">
        <w:rPr>
          <w:rFonts w:ascii="ING Me" w:hAnsi="ING Me"/>
          <w:sz w:val="20"/>
          <w:szCs w:val="20"/>
        </w:rPr>
        <w:t xml:space="preserve">unnecessary </w:t>
      </w:r>
      <w:r w:rsidR="00EE2A7B" w:rsidRPr="00AD4592">
        <w:rPr>
          <w:rFonts w:ascii="ING Me" w:hAnsi="ING Me"/>
          <w:sz w:val="20"/>
          <w:szCs w:val="20"/>
        </w:rPr>
        <w:t>money stresses</w:t>
      </w:r>
      <w:r w:rsidRPr="00AD4592">
        <w:rPr>
          <w:rFonts w:ascii="ING Me" w:hAnsi="ING Me"/>
          <w:sz w:val="20"/>
          <w:szCs w:val="20"/>
        </w:rPr>
        <w:t>.”</w:t>
      </w:r>
    </w:p>
    <w:p w:rsidR="00BE1A1A" w:rsidRPr="00AD4592" w:rsidRDefault="00BE1A1A" w:rsidP="00AD4592">
      <w:pPr>
        <w:rPr>
          <w:rFonts w:ascii="ING Me" w:hAnsi="ING Me"/>
          <w:sz w:val="20"/>
          <w:szCs w:val="20"/>
        </w:rPr>
      </w:pPr>
    </w:p>
    <w:p w:rsidR="009F6B51" w:rsidRPr="00AD4592" w:rsidRDefault="009F6B51" w:rsidP="00AD4592">
      <w:pPr>
        <w:rPr>
          <w:rFonts w:ascii="ING Me" w:hAnsi="ING Me"/>
          <w:sz w:val="20"/>
          <w:szCs w:val="20"/>
        </w:rPr>
      </w:pPr>
      <w:r w:rsidRPr="00AD4592">
        <w:rPr>
          <w:rFonts w:ascii="ING Me" w:hAnsi="ING Me"/>
          <w:sz w:val="20"/>
          <w:szCs w:val="20"/>
        </w:rPr>
        <w:t xml:space="preserve">This new feature </w:t>
      </w:r>
      <w:r w:rsidR="00AD4592" w:rsidRPr="00AD4592">
        <w:rPr>
          <w:rFonts w:ascii="ING Me" w:hAnsi="ING Me"/>
          <w:sz w:val="20"/>
          <w:szCs w:val="20"/>
        </w:rPr>
        <w:t xml:space="preserve">can be activated up to one month before travel </w:t>
      </w:r>
      <w:r w:rsidR="00F03E9C">
        <w:rPr>
          <w:rFonts w:ascii="ING Me" w:hAnsi="ING Me"/>
          <w:sz w:val="20"/>
          <w:szCs w:val="20"/>
        </w:rPr>
        <w:t xml:space="preserve">and </w:t>
      </w:r>
      <w:r w:rsidR="00CD0E70" w:rsidRPr="00AD4592">
        <w:rPr>
          <w:rFonts w:ascii="ING Me" w:hAnsi="ING Me"/>
          <w:sz w:val="20"/>
          <w:szCs w:val="20"/>
        </w:rPr>
        <w:t>complements</w:t>
      </w:r>
      <w:r w:rsidRPr="00AD4592">
        <w:rPr>
          <w:rFonts w:ascii="ING Me" w:hAnsi="ING Me"/>
          <w:sz w:val="20"/>
          <w:szCs w:val="20"/>
        </w:rPr>
        <w:t xml:space="preserve"> the existing ‘card on hold’ functionality that can also be activated instantly through the bank’s award-winning app.</w:t>
      </w:r>
    </w:p>
    <w:p w:rsidR="005B7233" w:rsidRDefault="005B7233" w:rsidP="005B7233">
      <w:pPr>
        <w:rPr>
          <w:rFonts w:ascii="ING Me" w:hAnsi="ING Me"/>
          <w:b/>
          <w:color w:val="000000" w:themeColor="text1"/>
          <w:sz w:val="20"/>
          <w:szCs w:val="20"/>
        </w:rPr>
      </w:pPr>
    </w:p>
    <w:p w:rsidR="00051690" w:rsidRPr="00FC6B13" w:rsidRDefault="00051690" w:rsidP="00051690">
      <w:pPr>
        <w:jc w:val="center"/>
        <w:rPr>
          <w:rFonts w:ascii="ING Me" w:hAnsi="ING Me"/>
          <w:b/>
          <w:color w:val="000000" w:themeColor="text1"/>
          <w:sz w:val="20"/>
          <w:szCs w:val="20"/>
        </w:rPr>
      </w:pPr>
      <w:r w:rsidRPr="00FC6B13">
        <w:rPr>
          <w:rFonts w:ascii="ING Me" w:hAnsi="ING Me"/>
          <w:b/>
          <w:color w:val="000000" w:themeColor="text1"/>
          <w:sz w:val="20"/>
          <w:szCs w:val="20"/>
        </w:rPr>
        <w:t>-ENDS-</w:t>
      </w:r>
    </w:p>
    <w:p w:rsidR="00051690" w:rsidRPr="008A5217" w:rsidRDefault="00051690" w:rsidP="00051690">
      <w:pPr>
        <w:tabs>
          <w:tab w:val="left" w:pos="4946"/>
        </w:tabs>
        <w:rPr>
          <w:rFonts w:ascii="ING Me" w:hAnsi="ING Me"/>
          <w:sz w:val="20"/>
          <w:szCs w:val="20"/>
        </w:rPr>
      </w:pPr>
    </w:p>
    <w:p w:rsidR="00051690" w:rsidRPr="00FC6B13" w:rsidRDefault="00051690" w:rsidP="00051690">
      <w:pPr>
        <w:spacing w:line="276" w:lineRule="auto"/>
        <w:rPr>
          <w:rFonts w:ascii="ING Me" w:hAnsi="ING Me"/>
          <w:b/>
          <w:color w:val="FF6200"/>
          <w:sz w:val="20"/>
          <w:szCs w:val="20"/>
        </w:rPr>
      </w:pPr>
      <w:r w:rsidRPr="00FC6B13">
        <w:rPr>
          <w:rFonts w:ascii="ING Me" w:hAnsi="ING Me"/>
          <w:b/>
          <w:color w:val="FF6200"/>
          <w:sz w:val="20"/>
          <w:szCs w:val="20"/>
        </w:rPr>
        <w:t>Media contact</w:t>
      </w:r>
    </w:p>
    <w:p w:rsidR="00B46F48" w:rsidRPr="00FC6B13" w:rsidRDefault="00B46F48" w:rsidP="00B46F48">
      <w:pPr>
        <w:rPr>
          <w:rFonts w:ascii="ING Me" w:hAnsi="ING Me"/>
          <w:sz w:val="20"/>
          <w:szCs w:val="20"/>
        </w:rPr>
      </w:pPr>
      <w:r w:rsidRPr="00FC6B13">
        <w:rPr>
          <w:rFonts w:ascii="ING Me" w:hAnsi="ING Me"/>
          <w:sz w:val="20"/>
          <w:szCs w:val="20"/>
        </w:rPr>
        <w:t>Kristen Costandi</w:t>
      </w:r>
    </w:p>
    <w:p w:rsidR="00B46F48" w:rsidRDefault="00B46F48" w:rsidP="00B46F48">
      <w:pPr>
        <w:rPr>
          <w:rFonts w:ascii="ING Me" w:hAnsi="ING Me"/>
          <w:sz w:val="20"/>
          <w:szCs w:val="20"/>
        </w:rPr>
      </w:pPr>
      <w:r w:rsidRPr="00FC6B13">
        <w:rPr>
          <w:rFonts w:ascii="ING Me" w:hAnsi="ING Me"/>
          <w:sz w:val="20"/>
          <w:szCs w:val="20"/>
        </w:rPr>
        <w:t xml:space="preserve">PR Manager, ING DIRECT </w:t>
      </w:r>
    </w:p>
    <w:p w:rsidR="00B46F48" w:rsidRPr="00051690" w:rsidRDefault="00B46F48" w:rsidP="00B46F48">
      <w:pPr>
        <w:rPr>
          <w:rFonts w:ascii="ING Me" w:hAnsi="ING Me"/>
          <w:sz w:val="20"/>
          <w:szCs w:val="20"/>
        </w:rPr>
      </w:pPr>
      <w:r w:rsidRPr="00051690">
        <w:rPr>
          <w:rFonts w:ascii="ING Me" w:hAnsi="ING Me"/>
          <w:sz w:val="20"/>
          <w:szCs w:val="20"/>
        </w:rPr>
        <w:t>T: +61 2 9018 5160</w:t>
      </w:r>
    </w:p>
    <w:p w:rsidR="00B46F48" w:rsidRDefault="00B46F48" w:rsidP="00B46F48">
      <w:pPr>
        <w:rPr>
          <w:rFonts w:ascii="ING Me" w:hAnsi="ING Me"/>
          <w:sz w:val="20"/>
          <w:szCs w:val="20"/>
        </w:rPr>
      </w:pPr>
      <w:r w:rsidRPr="00051690">
        <w:rPr>
          <w:rFonts w:ascii="ING Me" w:hAnsi="ING Me"/>
          <w:sz w:val="20"/>
          <w:szCs w:val="20"/>
        </w:rPr>
        <w:t>M: +61 413 317 225</w:t>
      </w:r>
    </w:p>
    <w:p w:rsidR="00B46F48" w:rsidRDefault="00B46F48" w:rsidP="00B46F48">
      <w:pPr>
        <w:rPr>
          <w:rFonts w:ascii="ING Me" w:hAnsi="ING Me"/>
          <w:sz w:val="20"/>
          <w:szCs w:val="20"/>
        </w:rPr>
      </w:pPr>
      <w:r w:rsidRPr="00FC6B13">
        <w:rPr>
          <w:rFonts w:ascii="ING Me" w:hAnsi="ING Me"/>
          <w:sz w:val="20"/>
          <w:szCs w:val="20"/>
        </w:rPr>
        <w:t xml:space="preserve">E: </w:t>
      </w:r>
      <w:hyperlink r:id="rId9" w:history="1">
        <w:r w:rsidRPr="002A4F51">
          <w:rPr>
            <w:rStyle w:val="Hyperlink"/>
            <w:rFonts w:ascii="ING Me" w:hAnsi="ING Me"/>
            <w:sz w:val="20"/>
            <w:szCs w:val="20"/>
          </w:rPr>
          <w:t>kristen.costandi@ingdirect.com.au</w:t>
        </w:r>
      </w:hyperlink>
    </w:p>
    <w:p w:rsidR="00051690" w:rsidRPr="00FC6B13" w:rsidRDefault="00051690" w:rsidP="00051690">
      <w:pPr>
        <w:rPr>
          <w:rFonts w:ascii="ING Me" w:hAnsi="ING Me"/>
          <w:sz w:val="20"/>
          <w:szCs w:val="20"/>
        </w:rPr>
      </w:pPr>
    </w:p>
    <w:p w:rsidR="00051690" w:rsidRPr="00FC6B13" w:rsidRDefault="00051690" w:rsidP="00051690">
      <w:pPr>
        <w:spacing w:line="276" w:lineRule="auto"/>
        <w:rPr>
          <w:rFonts w:ascii="ING Me" w:hAnsi="ING Me"/>
          <w:b/>
          <w:color w:val="FF6200"/>
          <w:sz w:val="20"/>
          <w:szCs w:val="20"/>
        </w:rPr>
      </w:pPr>
      <w:r w:rsidRPr="00FC6B13">
        <w:rPr>
          <w:rFonts w:ascii="ING Me" w:hAnsi="ING Me"/>
          <w:b/>
          <w:color w:val="FF6200"/>
          <w:sz w:val="20"/>
          <w:szCs w:val="20"/>
        </w:rPr>
        <w:t>About ING DIRECT</w:t>
      </w:r>
    </w:p>
    <w:p w:rsidR="00051690" w:rsidRPr="00FC6B13" w:rsidRDefault="00051690" w:rsidP="00051690">
      <w:pPr>
        <w:rPr>
          <w:rFonts w:ascii="ING Me" w:hAnsi="ING Me"/>
          <w:sz w:val="20"/>
          <w:szCs w:val="20"/>
        </w:rPr>
      </w:pPr>
      <w:r w:rsidRPr="00FC6B13">
        <w:rPr>
          <w:rFonts w:ascii="ING Me" w:hAnsi="ING Me"/>
          <w:sz w:val="20"/>
          <w:szCs w:val="20"/>
        </w:rPr>
        <w:t>ING DIRECT changed the way Australians bank 15 years ago by launching the country’s first high interest, fee free online savings account. Since then, we’ve brought this low fee value to home loans, transactional banking and superannuation.</w:t>
      </w:r>
    </w:p>
    <w:p w:rsidR="00051690" w:rsidRPr="00FC6B13" w:rsidRDefault="00051690" w:rsidP="00051690">
      <w:pPr>
        <w:rPr>
          <w:rFonts w:ascii="ING Me" w:hAnsi="ING Me"/>
          <w:sz w:val="20"/>
          <w:szCs w:val="20"/>
        </w:rPr>
      </w:pPr>
    </w:p>
    <w:p w:rsidR="00051690" w:rsidRPr="00FC6B13" w:rsidRDefault="00051690" w:rsidP="00051690">
      <w:pPr>
        <w:rPr>
          <w:rFonts w:ascii="ING Me" w:hAnsi="ING Me"/>
          <w:sz w:val="20"/>
          <w:szCs w:val="20"/>
        </w:rPr>
      </w:pPr>
      <w:r w:rsidRPr="00FC6B13">
        <w:rPr>
          <w:rFonts w:ascii="ING Me" w:hAnsi="ING Me"/>
          <w:sz w:val="20"/>
          <w:szCs w:val="20"/>
        </w:rPr>
        <w:t>With over 1.5 million customers – and $32 billion in savings and $38 billion in mortgages – ING DIRECT has the highest Net Promoter Score of any bank.</w:t>
      </w:r>
    </w:p>
    <w:p w:rsidR="006D5B5F" w:rsidRPr="006D5B5F" w:rsidRDefault="006D5B5F" w:rsidP="006D5B5F">
      <w:pPr>
        <w:pStyle w:val="NormalWeb"/>
        <w:ind w:left="570" w:right="-150" w:hanging="570"/>
        <w:rPr>
          <w:rFonts w:ascii="ING Me" w:hAnsi="ING Me" w:cs="Arial"/>
          <w:sz w:val="20"/>
          <w:szCs w:val="20"/>
          <w:lang w:val="en"/>
        </w:rPr>
      </w:pPr>
      <w:r w:rsidRPr="006D5B5F">
        <w:rPr>
          <w:rFonts w:ascii="ING Me" w:hAnsi="ING Me" w:cs="Arial"/>
          <w:sz w:val="20"/>
          <w:szCs w:val="20"/>
          <w:lang w:val="en"/>
        </w:rPr>
        <w:t>ING DIRECT's mobile banking app was a winner at the 2013 Australian Mobile Awards.</w:t>
      </w:r>
    </w:p>
    <w:p w:rsidR="00C0066F" w:rsidRPr="005844FD" w:rsidRDefault="009F3B90" w:rsidP="00051690">
      <w:pPr>
        <w:rPr>
          <w:rFonts w:ascii="ING Me" w:hAnsi="ING Me"/>
          <w:sz w:val="20"/>
          <w:szCs w:val="20"/>
          <w:lang w:val="en"/>
        </w:rPr>
      </w:pPr>
      <w:r w:rsidRPr="005844FD">
        <w:rPr>
          <w:rFonts w:ascii="ING Me" w:hAnsi="ING Me"/>
          <w:sz w:val="20"/>
          <w:szCs w:val="20"/>
          <w:lang w:val="en"/>
        </w:rPr>
        <w:t xml:space="preserve">Android is a trademark of Google Inc.  </w:t>
      </w:r>
      <w:proofErr w:type="gramStart"/>
      <w:r w:rsidRPr="005844FD">
        <w:rPr>
          <w:rFonts w:ascii="ING Me" w:hAnsi="ING Me" w:cs="Lucida Grande"/>
          <w:sz w:val="20"/>
          <w:szCs w:val="20"/>
          <w:lang w:val="en-US"/>
        </w:rPr>
        <w:t>iOS</w:t>
      </w:r>
      <w:proofErr w:type="gramEnd"/>
      <w:r w:rsidRPr="005844FD">
        <w:rPr>
          <w:rFonts w:ascii="ING Me" w:hAnsi="ING Me" w:cs="Lucida Grande"/>
          <w:sz w:val="20"/>
          <w:szCs w:val="20"/>
          <w:lang w:val="en-US"/>
        </w:rPr>
        <w:t xml:space="preserve"> is a trademark of Cisco in the U.S. and other countries. </w:t>
      </w:r>
    </w:p>
    <w:p w:rsidR="009F3B90" w:rsidRPr="0076084F" w:rsidRDefault="009F3B90" w:rsidP="00051690">
      <w:pPr>
        <w:rPr>
          <w:rFonts w:ascii="ING Me" w:hAnsi="ING Me"/>
          <w:sz w:val="20"/>
          <w:szCs w:val="20"/>
        </w:rPr>
      </w:pPr>
    </w:p>
    <w:sectPr w:rsidR="009F3B90" w:rsidRPr="0076084F" w:rsidSect="00306675">
      <w:footerReference w:type="default" r:id="rId10"/>
      <w:pgSz w:w="11906" w:h="16838"/>
      <w:pgMar w:top="1134" w:right="1274" w:bottom="851" w:left="1440" w:header="708" w:footer="3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CF" w:rsidRDefault="007859CF" w:rsidP="007859CF">
      <w:r>
        <w:separator/>
      </w:r>
    </w:p>
  </w:endnote>
  <w:endnote w:type="continuationSeparator" w:id="0">
    <w:p w:rsidR="007859CF" w:rsidRDefault="007859CF" w:rsidP="00785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G Me">
    <w:panose1 w:val="02000506040000020004"/>
    <w:charset w:val="00"/>
    <w:family w:val="auto"/>
    <w:pitch w:val="variable"/>
    <w:sig w:usb0="A10002AF" w:usb1="5000607A"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B13" w:rsidRPr="00FC6B13" w:rsidRDefault="00FC6B13" w:rsidP="00FC6B13">
    <w:pPr>
      <w:spacing w:line="190" w:lineRule="exact"/>
      <w:ind w:left="20"/>
      <w:rPr>
        <w:rFonts w:ascii="ING Me" w:eastAsia="ING Me" w:hAnsi="ING Me" w:cs="ING Me"/>
        <w:sz w:val="14"/>
        <w:szCs w:val="14"/>
      </w:rPr>
    </w:pPr>
    <w:r>
      <w:rPr>
        <w:rFonts w:ascii="ING Me"/>
        <w:spacing w:val="-33"/>
        <w:sz w:val="14"/>
      </w:rPr>
      <w:t>I</w:t>
    </w:r>
    <w:r>
      <w:rPr>
        <w:rFonts w:ascii="ING Me"/>
        <w:spacing w:val="-1"/>
        <w:sz w:val="14"/>
      </w:rPr>
      <w:t>I</w:t>
    </w:r>
    <w:r>
      <w:rPr>
        <w:rFonts w:ascii="ING Me"/>
        <w:spacing w:val="-94"/>
        <w:sz w:val="14"/>
      </w:rPr>
      <w:t>N</w:t>
    </w:r>
    <w:r>
      <w:rPr>
        <w:rFonts w:ascii="ING Me"/>
        <w:sz w:val="14"/>
      </w:rPr>
      <w:t>N</w:t>
    </w:r>
    <w:r>
      <w:rPr>
        <w:rFonts w:ascii="ING Me"/>
        <w:spacing w:val="-89"/>
        <w:sz w:val="14"/>
      </w:rPr>
      <w:t>G</w:t>
    </w:r>
    <w:r>
      <w:rPr>
        <w:rFonts w:ascii="ING Me"/>
        <w:sz w:val="14"/>
      </w:rPr>
      <w:t>G</w:t>
    </w:r>
    <w:r>
      <w:rPr>
        <w:rFonts w:ascii="ING Me"/>
        <w:spacing w:val="-3"/>
        <w:sz w:val="14"/>
      </w:rPr>
      <w:t xml:space="preserve"> </w:t>
    </w:r>
    <w:r>
      <w:rPr>
        <w:rFonts w:ascii="ING Me"/>
        <w:spacing w:val="-89"/>
        <w:sz w:val="14"/>
      </w:rPr>
      <w:t>D</w:t>
    </w:r>
    <w:r>
      <w:rPr>
        <w:rFonts w:ascii="ING Me"/>
        <w:sz w:val="14"/>
      </w:rPr>
      <w:t>D</w:t>
    </w:r>
    <w:r>
      <w:rPr>
        <w:rFonts w:ascii="ING Me"/>
        <w:spacing w:val="-33"/>
        <w:sz w:val="14"/>
      </w:rPr>
      <w:t>I</w:t>
    </w:r>
    <w:r>
      <w:rPr>
        <w:rFonts w:ascii="ING Me"/>
        <w:spacing w:val="-1"/>
        <w:sz w:val="14"/>
      </w:rPr>
      <w:t>I</w:t>
    </w:r>
    <w:r>
      <w:rPr>
        <w:rFonts w:ascii="ING Me"/>
        <w:spacing w:val="-77"/>
        <w:sz w:val="14"/>
      </w:rPr>
      <w:t>R</w:t>
    </w:r>
    <w:r>
      <w:rPr>
        <w:rFonts w:ascii="ING Me"/>
        <w:sz w:val="14"/>
      </w:rPr>
      <w:t>R</w:t>
    </w:r>
    <w:r>
      <w:rPr>
        <w:rFonts w:ascii="ING Me"/>
        <w:spacing w:val="-73"/>
        <w:sz w:val="14"/>
      </w:rPr>
      <w:t>E</w:t>
    </w:r>
    <w:r>
      <w:rPr>
        <w:rFonts w:ascii="ING Me"/>
        <w:spacing w:val="-3"/>
        <w:sz w:val="14"/>
      </w:rPr>
      <w:t>E</w:t>
    </w:r>
    <w:r>
      <w:rPr>
        <w:rFonts w:ascii="ING Me"/>
        <w:spacing w:val="-77"/>
        <w:sz w:val="14"/>
      </w:rPr>
      <w:t>C</w:t>
    </w:r>
    <w:r>
      <w:rPr>
        <w:rFonts w:ascii="ING Me"/>
        <w:spacing w:val="3"/>
        <w:sz w:val="14"/>
      </w:rPr>
      <w:t>C</w:t>
    </w:r>
    <w:r>
      <w:rPr>
        <w:rFonts w:ascii="ING Me"/>
        <w:spacing w:val="-68"/>
        <w:sz w:val="14"/>
      </w:rPr>
      <w:t>T</w:t>
    </w:r>
    <w:r>
      <w:rPr>
        <w:rFonts w:ascii="ING Me"/>
        <w:sz w:val="14"/>
      </w:rPr>
      <w:t>T</w:t>
    </w:r>
    <w:r>
      <w:rPr>
        <w:rFonts w:ascii="ING Me"/>
        <w:spacing w:val="-3"/>
        <w:sz w:val="14"/>
      </w:rPr>
      <w:t xml:space="preserve"> </w:t>
    </w:r>
    <w:r>
      <w:rPr>
        <w:rFonts w:ascii="ING Me"/>
        <w:spacing w:val="-77"/>
        <w:sz w:val="14"/>
      </w:rPr>
      <w:t>a</w:t>
    </w:r>
    <w:r>
      <w:rPr>
        <w:rFonts w:ascii="ING Me"/>
        <w:sz w:val="14"/>
      </w:rPr>
      <w:t>a</w:t>
    </w:r>
    <w:r>
      <w:rPr>
        <w:rFonts w:ascii="ING Me"/>
        <w:spacing w:val="-3"/>
        <w:sz w:val="14"/>
      </w:rPr>
      <w:t xml:space="preserve"> </w:t>
    </w:r>
    <w:r>
      <w:rPr>
        <w:rFonts w:ascii="ING Me"/>
        <w:spacing w:val="-78"/>
        <w:sz w:val="14"/>
      </w:rPr>
      <w:t>d</w:t>
    </w:r>
    <w:r>
      <w:rPr>
        <w:rFonts w:ascii="ING Me"/>
        <w:spacing w:val="-1"/>
        <w:sz w:val="14"/>
      </w:rPr>
      <w:t>d</w:t>
    </w:r>
    <w:r>
      <w:rPr>
        <w:rFonts w:ascii="ING Me"/>
        <w:spacing w:val="-30"/>
        <w:sz w:val="14"/>
      </w:rPr>
      <w:t>i</w:t>
    </w:r>
    <w:r>
      <w:rPr>
        <w:rFonts w:ascii="ING Me"/>
        <w:sz w:val="14"/>
      </w:rPr>
      <w:t>i</w:t>
    </w:r>
    <w:r>
      <w:rPr>
        <w:rFonts w:ascii="ING Me"/>
        <w:spacing w:val="-66"/>
        <w:sz w:val="14"/>
      </w:rPr>
      <w:t>v</w:t>
    </w:r>
    <w:r>
      <w:rPr>
        <w:rFonts w:ascii="ING Me"/>
        <w:sz w:val="14"/>
      </w:rPr>
      <w:t>v</w:t>
    </w:r>
    <w:r>
      <w:rPr>
        <w:rFonts w:ascii="ING Me"/>
        <w:spacing w:val="-30"/>
        <w:sz w:val="14"/>
      </w:rPr>
      <w:t>i</w:t>
    </w:r>
    <w:r>
      <w:rPr>
        <w:rFonts w:ascii="ING Me"/>
        <w:spacing w:val="-2"/>
        <w:sz w:val="14"/>
      </w:rPr>
      <w:t>i</w:t>
    </w:r>
    <w:r>
      <w:rPr>
        <w:rFonts w:ascii="ING Me"/>
        <w:spacing w:val="-61"/>
        <w:sz w:val="14"/>
      </w:rPr>
      <w:t>s</w:t>
    </w:r>
    <w:r>
      <w:rPr>
        <w:rFonts w:ascii="ING Me"/>
        <w:spacing w:val="-1"/>
        <w:sz w:val="14"/>
      </w:rPr>
      <w:t>s</w:t>
    </w:r>
    <w:r>
      <w:rPr>
        <w:rFonts w:ascii="ING Me"/>
        <w:spacing w:val="-30"/>
        <w:sz w:val="14"/>
      </w:rPr>
      <w:t>i</w:t>
    </w:r>
    <w:r>
      <w:rPr>
        <w:rFonts w:ascii="ING Me"/>
        <w:spacing w:val="-1"/>
        <w:sz w:val="14"/>
      </w:rPr>
      <w:t>i</w:t>
    </w:r>
    <w:r>
      <w:rPr>
        <w:rFonts w:ascii="ING Me"/>
        <w:spacing w:val="-77"/>
        <w:sz w:val="14"/>
      </w:rPr>
      <w:t>o</w:t>
    </w:r>
    <w:r>
      <w:rPr>
        <w:rFonts w:ascii="ING Me"/>
        <w:spacing w:val="-1"/>
        <w:sz w:val="14"/>
      </w:rPr>
      <w:t>o</w:t>
    </w:r>
    <w:r>
      <w:rPr>
        <w:rFonts w:ascii="ING Me"/>
        <w:spacing w:val="-80"/>
        <w:sz w:val="14"/>
      </w:rPr>
      <w:t>n</w:t>
    </w:r>
    <w:r>
      <w:rPr>
        <w:rFonts w:ascii="ING Me"/>
        <w:sz w:val="14"/>
      </w:rPr>
      <w:t>n</w:t>
    </w:r>
    <w:r>
      <w:rPr>
        <w:rFonts w:ascii="ING Me"/>
        <w:spacing w:val="-3"/>
        <w:sz w:val="14"/>
      </w:rPr>
      <w:t xml:space="preserve"> </w:t>
    </w:r>
    <w:r>
      <w:rPr>
        <w:rFonts w:ascii="ING Me"/>
        <w:spacing w:val="-77"/>
        <w:sz w:val="14"/>
      </w:rPr>
      <w:t>o</w:t>
    </w:r>
    <w:r>
      <w:rPr>
        <w:rFonts w:ascii="ING Me"/>
        <w:spacing w:val="-1"/>
        <w:sz w:val="14"/>
      </w:rPr>
      <w:t>o</w:t>
    </w:r>
    <w:r>
      <w:rPr>
        <w:rFonts w:ascii="ING Me"/>
        <w:spacing w:val="-43"/>
        <w:sz w:val="14"/>
      </w:rPr>
      <w:t>f</w:t>
    </w:r>
    <w:r>
      <w:rPr>
        <w:rFonts w:ascii="ING Me"/>
        <w:sz w:val="14"/>
      </w:rPr>
      <w:t>f</w:t>
    </w:r>
    <w:r>
      <w:rPr>
        <w:rFonts w:ascii="ING Me"/>
        <w:spacing w:val="-3"/>
        <w:sz w:val="14"/>
      </w:rPr>
      <w:t xml:space="preserve"> </w:t>
    </w:r>
    <w:r>
      <w:rPr>
        <w:rFonts w:ascii="ING Me"/>
        <w:spacing w:val="-33"/>
        <w:sz w:val="14"/>
      </w:rPr>
      <w:t>I</w:t>
    </w:r>
    <w:r>
      <w:rPr>
        <w:rFonts w:ascii="ING Me"/>
        <w:spacing w:val="-1"/>
        <w:sz w:val="14"/>
      </w:rPr>
      <w:t>I</w:t>
    </w:r>
    <w:r>
      <w:rPr>
        <w:rFonts w:ascii="ING Me"/>
        <w:spacing w:val="-94"/>
        <w:sz w:val="14"/>
      </w:rPr>
      <w:t>N</w:t>
    </w:r>
    <w:r>
      <w:rPr>
        <w:rFonts w:ascii="ING Me"/>
        <w:sz w:val="14"/>
      </w:rPr>
      <w:t>N</w:t>
    </w:r>
    <w:r>
      <w:rPr>
        <w:rFonts w:ascii="ING Me"/>
        <w:spacing w:val="-89"/>
        <w:sz w:val="14"/>
      </w:rPr>
      <w:t>G</w:t>
    </w:r>
    <w:r>
      <w:rPr>
        <w:rFonts w:ascii="ING Me"/>
        <w:sz w:val="14"/>
      </w:rPr>
      <w:t>G</w:t>
    </w:r>
    <w:r>
      <w:rPr>
        <w:rFonts w:ascii="ING Me"/>
        <w:spacing w:val="-3"/>
        <w:sz w:val="14"/>
      </w:rPr>
      <w:t xml:space="preserve"> </w:t>
    </w:r>
    <w:r>
      <w:rPr>
        <w:rFonts w:ascii="ING Me"/>
        <w:spacing w:val="-77"/>
        <w:sz w:val="14"/>
      </w:rPr>
      <w:t>B</w:t>
    </w:r>
    <w:r>
      <w:rPr>
        <w:rFonts w:ascii="ING Me"/>
        <w:spacing w:val="1"/>
        <w:sz w:val="14"/>
      </w:rPr>
      <w:t>B</w:t>
    </w:r>
    <w:r>
      <w:rPr>
        <w:rFonts w:ascii="ING Me"/>
        <w:spacing w:val="-77"/>
        <w:sz w:val="14"/>
      </w:rPr>
      <w:t>a</w:t>
    </w:r>
    <w:r>
      <w:rPr>
        <w:rFonts w:ascii="ING Me"/>
        <w:spacing w:val="-1"/>
        <w:sz w:val="14"/>
      </w:rPr>
      <w:t>a</w:t>
    </w:r>
    <w:r>
      <w:rPr>
        <w:rFonts w:ascii="ING Me"/>
        <w:spacing w:val="-80"/>
        <w:sz w:val="14"/>
      </w:rPr>
      <w:t>n</w:t>
    </w:r>
    <w:r>
      <w:rPr>
        <w:rFonts w:ascii="ING Me"/>
        <w:spacing w:val="-1"/>
        <w:sz w:val="14"/>
      </w:rPr>
      <w:t>n</w:t>
    </w:r>
    <w:r>
      <w:rPr>
        <w:rFonts w:ascii="ING Me"/>
        <w:spacing w:val="-66"/>
        <w:sz w:val="14"/>
      </w:rPr>
      <w:t>k</w:t>
    </w:r>
    <w:r>
      <w:rPr>
        <w:rFonts w:ascii="ING Me"/>
        <w:sz w:val="14"/>
      </w:rPr>
      <w:t>k</w:t>
    </w:r>
    <w:r>
      <w:rPr>
        <w:rFonts w:ascii="ING Me"/>
        <w:spacing w:val="-3"/>
        <w:sz w:val="14"/>
      </w:rPr>
      <w:t xml:space="preserve"> </w:t>
    </w:r>
    <w:r>
      <w:rPr>
        <w:rFonts w:ascii="ING Me"/>
        <w:spacing w:val="-42"/>
        <w:sz w:val="14"/>
      </w:rPr>
      <w:t>(</w:t>
    </w:r>
    <w:r>
      <w:rPr>
        <w:rFonts w:ascii="ING Me"/>
        <w:spacing w:val="-2"/>
        <w:sz w:val="14"/>
      </w:rPr>
      <w:t>(</w:t>
    </w:r>
    <w:r>
      <w:rPr>
        <w:rFonts w:ascii="ING Me"/>
        <w:spacing w:val="-88"/>
        <w:sz w:val="14"/>
      </w:rPr>
      <w:t>A</w:t>
    </w:r>
    <w:r>
      <w:rPr>
        <w:rFonts w:ascii="ING Me"/>
        <w:spacing w:val="-2"/>
        <w:sz w:val="14"/>
      </w:rPr>
      <w:t>A</w:t>
    </w:r>
    <w:r>
      <w:rPr>
        <w:rFonts w:ascii="ING Me"/>
        <w:spacing w:val="-79"/>
        <w:sz w:val="14"/>
      </w:rPr>
      <w:t>u</w:t>
    </w:r>
    <w:r>
      <w:rPr>
        <w:rFonts w:ascii="ING Me"/>
        <w:spacing w:val="-2"/>
        <w:sz w:val="14"/>
      </w:rPr>
      <w:t>u</w:t>
    </w:r>
    <w:r>
      <w:rPr>
        <w:rFonts w:ascii="ING Me"/>
        <w:spacing w:val="-61"/>
        <w:sz w:val="14"/>
      </w:rPr>
      <w:t>s</w:t>
    </w:r>
    <w:r>
      <w:rPr>
        <w:rFonts w:ascii="ING Me"/>
        <w:spacing w:val="3"/>
        <w:sz w:val="14"/>
      </w:rPr>
      <w:t>s</w:t>
    </w:r>
    <w:r>
      <w:rPr>
        <w:rFonts w:ascii="ING Me"/>
        <w:spacing w:val="-49"/>
        <w:sz w:val="14"/>
      </w:rPr>
      <w:t>t</w:t>
    </w:r>
    <w:r>
      <w:rPr>
        <w:rFonts w:ascii="ING Me"/>
        <w:spacing w:val="1"/>
        <w:sz w:val="14"/>
      </w:rPr>
      <w:t>t</w:t>
    </w:r>
    <w:r>
      <w:rPr>
        <w:rFonts w:ascii="ING Me"/>
        <w:spacing w:val="-48"/>
        <w:sz w:val="14"/>
      </w:rPr>
      <w:t>r</w:t>
    </w:r>
    <w:r>
      <w:rPr>
        <w:rFonts w:ascii="ING Me"/>
        <w:spacing w:val="-2"/>
        <w:sz w:val="14"/>
      </w:rPr>
      <w:t>r</w:t>
    </w:r>
    <w:r>
      <w:rPr>
        <w:rFonts w:ascii="ING Me"/>
        <w:spacing w:val="-77"/>
        <w:sz w:val="14"/>
      </w:rPr>
      <w:t>a</w:t>
    </w:r>
    <w:r>
      <w:rPr>
        <w:rFonts w:ascii="ING Me"/>
        <w:spacing w:val="-1"/>
        <w:sz w:val="14"/>
      </w:rPr>
      <w:t>a</w:t>
    </w:r>
    <w:r>
      <w:rPr>
        <w:rFonts w:ascii="ING Me"/>
        <w:spacing w:val="-31"/>
        <w:sz w:val="14"/>
      </w:rPr>
      <w:t>l</w:t>
    </w:r>
    <w:r>
      <w:rPr>
        <w:rFonts w:ascii="ING Me"/>
        <w:spacing w:val="-1"/>
        <w:sz w:val="14"/>
      </w:rPr>
      <w:t>l</w:t>
    </w:r>
    <w:r>
      <w:rPr>
        <w:rFonts w:ascii="ING Me"/>
        <w:spacing w:val="-30"/>
        <w:sz w:val="14"/>
      </w:rPr>
      <w:t>i</w:t>
    </w:r>
    <w:r>
      <w:rPr>
        <w:rFonts w:ascii="ING Me"/>
        <w:spacing w:val="-1"/>
        <w:sz w:val="14"/>
      </w:rPr>
      <w:t>i</w:t>
    </w:r>
    <w:r>
      <w:rPr>
        <w:rFonts w:ascii="ING Me"/>
        <w:spacing w:val="-77"/>
        <w:sz w:val="14"/>
      </w:rPr>
      <w:t>a</w:t>
    </w:r>
    <w:r>
      <w:rPr>
        <w:rFonts w:ascii="ING Me"/>
        <w:spacing w:val="-4"/>
        <w:sz w:val="14"/>
      </w:rPr>
      <w:t>a</w:t>
    </w:r>
    <w:r>
      <w:rPr>
        <w:rFonts w:ascii="ING Me"/>
        <w:spacing w:val="-42"/>
        <w:sz w:val="14"/>
      </w:rPr>
      <w:t>)</w:t>
    </w:r>
    <w:r>
      <w:rPr>
        <w:rFonts w:ascii="ING Me"/>
        <w:sz w:val="14"/>
      </w:rPr>
      <w:t>)</w:t>
    </w:r>
    <w:r>
      <w:rPr>
        <w:rFonts w:ascii="ING Me"/>
        <w:spacing w:val="-3"/>
        <w:sz w:val="14"/>
      </w:rPr>
      <w:t xml:space="preserve"> </w:t>
    </w:r>
    <w:r>
      <w:rPr>
        <w:rFonts w:ascii="ING Me"/>
        <w:spacing w:val="-68"/>
        <w:sz w:val="14"/>
      </w:rPr>
      <w:t>L</w:t>
    </w:r>
    <w:r>
      <w:rPr>
        <w:rFonts w:ascii="ING Me"/>
        <w:spacing w:val="-1"/>
        <w:sz w:val="14"/>
      </w:rPr>
      <w:t>L</w:t>
    </w:r>
    <w:r>
      <w:rPr>
        <w:rFonts w:ascii="ING Me"/>
        <w:spacing w:val="-30"/>
        <w:sz w:val="14"/>
      </w:rPr>
      <w:t>i</w:t>
    </w:r>
    <w:r>
      <w:rPr>
        <w:rFonts w:ascii="ING Me"/>
        <w:spacing w:val="-1"/>
        <w:sz w:val="14"/>
      </w:rPr>
      <w:t>i</w:t>
    </w:r>
    <w:r>
      <w:rPr>
        <w:rFonts w:ascii="ING Me"/>
        <w:spacing w:val="-127"/>
        <w:sz w:val="14"/>
      </w:rPr>
      <w:t>m</w:t>
    </w:r>
    <w:r>
      <w:rPr>
        <w:rFonts w:ascii="ING Me"/>
        <w:spacing w:val="-1"/>
        <w:sz w:val="14"/>
      </w:rPr>
      <w:t>m</w:t>
    </w:r>
    <w:r>
      <w:rPr>
        <w:rFonts w:ascii="ING Me"/>
        <w:spacing w:val="-30"/>
        <w:sz w:val="14"/>
      </w:rPr>
      <w:t>i</w:t>
    </w:r>
    <w:r>
      <w:rPr>
        <w:rFonts w:ascii="ING Me"/>
        <w:spacing w:val="1"/>
        <w:sz w:val="14"/>
      </w:rPr>
      <w:t>i</w:t>
    </w:r>
    <w:r>
      <w:rPr>
        <w:rFonts w:ascii="ING Me"/>
        <w:spacing w:val="-49"/>
        <w:sz w:val="14"/>
      </w:rPr>
      <w:t>t</w:t>
    </w:r>
    <w:r>
      <w:rPr>
        <w:rFonts w:ascii="ING Me"/>
        <w:spacing w:val="-1"/>
        <w:sz w:val="14"/>
      </w:rPr>
      <w:t>t</w:t>
    </w:r>
    <w:r>
      <w:rPr>
        <w:rFonts w:ascii="ING Me"/>
        <w:spacing w:val="-74"/>
        <w:sz w:val="14"/>
      </w:rPr>
      <w:t>e</w:t>
    </w:r>
    <w:r>
      <w:rPr>
        <w:rFonts w:ascii="ING Me"/>
        <w:sz w:val="14"/>
      </w:rPr>
      <w:t>e</w:t>
    </w:r>
    <w:r>
      <w:rPr>
        <w:rFonts w:ascii="ING Me"/>
        <w:spacing w:val="-78"/>
        <w:sz w:val="14"/>
      </w:rPr>
      <w:t>d</w:t>
    </w:r>
    <w:r>
      <w:rPr>
        <w:rFonts w:ascii="ING Me"/>
        <w:sz w:val="14"/>
      </w:rPr>
      <w:t>d</w:t>
    </w:r>
    <w:r>
      <w:rPr>
        <w:rFonts w:ascii="ING Me"/>
        <w:spacing w:val="-3"/>
        <w:sz w:val="14"/>
      </w:rPr>
      <w:t xml:space="preserve"> </w:t>
    </w:r>
    <w:r>
      <w:rPr>
        <w:rFonts w:ascii="ING Me"/>
        <w:color w:val="F36F21"/>
        <w:spacing w:val="-36"/>
        <w:position w:val="2"/>
        <w:sz w:val="14"/>
      </w:rPr>
      <w:t>|</w:t>
    </w:r>
    <w:r>
      <w:rPr>
        <w:rFonts w:ascii="ING Me"/>
        <w:color w:val="F36F21"/>
        <w:position w:val="2"/>
        <w:sz w:val="14"/>
      </w:rPr>
      <w:t>|</w:t>
    </w:r>
    <w:r>
      <w:rPr>
        <w:rFonts w:ascii="ING Me"/>
        <w:color w:val="F36F21"/>
        <w:spacing w:val="-3"/>
        <w:position w:val="2"/>
        <w:sz w:val="14"/>
      </w:rPr>
      <w:t xml:space="preserve"> </w:t>
    </w:r>
    <w:r>
      <w:rPr>
        <w:rFonts w:ascii="ING Me"/>
        <w:spacing w:val="-88"/>
        <w:sz w:val="14"/>
      </w:rPr>
      <w:t>A</w:t>
    </w:r>
    <w:r>
      <w:rPr>
        <w:rFonts w:ascii="ING Me"/>
        <w:spacing w:val="-1"/>
        <w:sz w:val="14"/>
      </w:rPr>
      <w:t>A</w:t>
    </w:r>
    <w:r>
      <w:rPr>
        <w:rFonts w:ascii="ING Me"/>
        <w:spacing w:val="-77"/>
        <w:sz w:val="14"/>
      </w:rPr>
      <w:t>B</w:t>
    </w:r>
    <w:r>
      <w:rPr>
        <w:rFonts w:ascii="ING Me"/>
        <w:spacing w:val="1"/>
        <w:sz w:val="14"/>
      </w:rPr>
      <w:t>B</w:t>
    </w:r>
    <w:r>
      <w:rPr>
        <w:rFonts w:ascii="ING Me"/>
        <w:spacing w:val="-94"/>
        <w:sz w:val="14"/>
      </w:rPr>
      <w:t>N</w:t>
    </w:r>
    <w:r>
      <w:rPr>
        <w:rFonts w:ascii="ING Me"/>
        <w:sz w:val="14"/>
      </w:rPr>
      <w:t>N</w:t>
    </w:r>
    <w:r>
      <w:rPr>
        <w:rFonts w:ascii="ING Me"/>
        <w:spacing w:val="-3"/>
        <w:sz w:val="14"/>
      </w:rPr>
      <w:t xml:space="preserve"> </w:t>
    </w:r>
    <w:r>
      <w:rPr>
        <w:rFonts w:ascii="ING Me"/>
        <w:spacing w:val="-77"/>
        <w:sz w:val="14"/>
      </w:rPr>
      <w:t>2</w:t>
    </w:r>
    <w:r>
      <w:rPr>
        <w:rFonts w:ascii="ING Me"/>
        <w:spacing w:val="-8"/>
        <w:sz w:val="14"/>
      </w:rPr>
      <w:t>2</w:t>
    </w:r>
    <w:r>
      <w:rPr>
        <w:rFonts w:ascii="ING Me"/>
        <w:spacing w:val="-77"/>
        <w:sz w:val="14"/>
      </w:rPr>
      <w:t>4</w:t>
    </w:r>
    <w:r>
      <w:rPr>
        <w:rFonts w:ascii="ING Me"/>
        <w:sz w:val="14"/>
      </w:rPr>
      <w:t>4</w:t>
    </w:r>
    <w:r>
      <w:rPr>
        <w:rFonts w:ascii="ING Me"/>
        <w:spacing w:val="-3"/>
        <w:sz w:val="14"/>
      </w:rPr>
      <w:t xml:space="preserve"> </w:t>
    </w:r>
    <w:r>
      <w:rPr>
        <w:rFonts w:ascii="ING Me"/>
        <w:spacing w:val="-77"/>
        <w:sz w:val="14"/>
      </w:rPr>
      <w:t>0</w:t>
    </w:r>
    <w:r>
      <w:rPr>
        <w:rFonts w:ascii="ING Me"/>
        <w:spacing w:val="2"/>
        <w:sz w:val="14"/>
      </w:rPr>
      <w:t>0</w:t>
    </w:r>
    <w:r>
      <w:rPr>
        <w:rFonts w:ascii="ING Me"/>
        <w:spacing w:val="-77"/>
        <w:sz w:val="14"/>
      </w:rPr>
      <w:t>0</w:t>
    </w:r>
    <w:r>
      <w:rPr>
        <w:rFonts w:ascii="ING Me"/>
        <w:spacing w:val="2"/>
        <w:sz w:val="14"/>
      </w:rPr>
      <w:t>0</w:t>
    </w:r>
    <w:r>
      <w:rPr>
        <w:rFonts w:ascii="ING Me"/>
        <w:spacing w:val="-77"/>
        <w:sz w:val="14"/>
      </w:rPr>
      <w:t>0</w:t>
    </w:r>
    <w:r>
      <w:rPr>
        <w:rFonts w:ascii="ING Me"/>
        <w:sz w:val="14"/>
      </w:rPr>
      <w:t>0</w:t>
    </w:r>
    <w:r>
      <w:rPr>
        <w:rFonts w:ascii="ING Me"/>
        <w:spacing w:val="-3"/>
        <w:sz w:val="14"/>
      </w:rPr>
      <w:t xml:space="preserve"> </w:t>
    </w:r>
    <w:r>
      <w:rPr>
        <w:rFonts w:ascii="ING Me"/>
        <w:spacing w:val="-77"/>
        <w:sz w:val="14"/>
      </w:rPr>
      <w:t>8</w:t>
    </w:r>
    <w:r>
      <w:rPr>
        <w:rFonts w:ascii="ING Me"/>
        <w:spacing w:val="-2"/>
        <w:sz w:val="14"/>
      </w:rPr>
      <w:t>8</w:t>
    </w:r>
    <w:r>
      <w:rPr>
        <w:rFonts w:ascii="ING Me"/>
        <w:spacing w:val="-77"/>
        <w:sz w:val="14"/>
      </w:rPr>
      <w:t>9</w:t>
    </w:r>
    <w:r>
      <w:rPr>
        <w:rFonts w:ascii="ING Me"/>
        <w:spacing w:val="-6"/>
        <w:sz w:val="14"/>
      </w:rPr>
      <w:t>9</w:t>
    </w:r>
    <w:r>
      <w:rPr>
        <w:rFonts w:ascii="ING Me"/>
        <w:spacing w:val="-77"/>
        <w:sz w:val="14"/>
      </w:rPr>
      <w:t>3</w:t>
    </w:r>
    <w:r>
      <w:rPr>
        <w:rFonts w:ascii="ING Me"/>
        <w:sz w:val="14"/>
      </w:rPr>
      <w:t>3</w:t>
    </w:r>
    <w:r>
      <w:rPr>
        <w:rFonts w:ascii="ING Me"/>
        <w:spacing w:val="-3"/>
        <w:sz w:val="14"/>
      </w:rPr>
      <w:t xml:space="preserve"> </w:t>
    </w:r>
    <w:r>
      <w:rPr>
        <w:rFonts w:ascii="ING Me"/>
        <w:spacing w:val="-77"/>
        <w:sz w:val="14"/>
      </w:rPr>
      <w:t>2</w:t>
    </w:r>
    <w:r>
      <w:rPr>
        <w:rFonts w:ascii="ING Me"/>
        <w:spacing w:val="-3"/>
        <w:sz w:val="14"/>
      </w:rPr>
      <w:t>2</w:t>
    </w:r>
    <w:r>
      <w:rPr>
        <w:rFonts w:ascii="ING Me"/>
        <w:spacing w:val="-77"/>
        <w:sz w:val="14"/>
      </w:rPr>
      <w:t>9</w:t>
    </w:r>
    <w:r>
      <w:rPr>
        <w:rFonts w:ascii="ING Me"/>
        <w:spacing w:val="-5"/>
        <w:sz w:val="14"/>
      </w:rPr>
      <w:t>9</w:t>
    </w:r>
    <w:r>
      <w:rPr>
        <w:rFonts w:ascii="ING Me"/>
        <w:spacing w:val="-77"/>
        <w:sz w:val="14"/>
      </w:rPr>
      <w:t>2</w:t>
    </w:r>
    <w:r>
      <w:rPr>
        <w:rFonts w:ascii="ING Me"/>
        <w:sz w:val="14"/>
      </w:rPr>
      <w:t>2</w:t>
    </w:r>
    <w:r>
      <w:rPr>
        <w:rFonts w:ascii="ING Me"/>
        <w:spacing w:val="-3"/>
        <w:sz w:val="14"/>
      </w:rPr>
      <w:t xml:space="preserve"> </w:t>
    </w:r>
    <w:r>
      <w:rPr>
        <w:rFonts w:ascii="ING Me"/>
        <w:color w:val="F36F21"/>
        <w:spacing w:val="-36"/>
        <w:position w:val="2"/>
        <w:sz w:val="14"/>
      </w:rPr>
      <w:t>|</w:t>
    </w:r>
    <w:r>
      <w:rPr>
        <w:rFonts w:ascii="ING Me"/>
        <w:color w:val="F36F21"/>
        <w:position w:val="2"/>
        <w:sz w:val="14"/>
      </w:rPr>
      <w:t>|</w:t>
    </w:r>
    <w:r>
      <w:rPr>
        <w:rFonts w:ascii="ING Me"/>
        <w:color w:val="F36F21"/>
        <w:spacing w:val="-3"/>
        <w:position w:val="2"/>
        <w:sz w:val="14"/>
      </w:rPr>
      <w:t xml:space="preserve"> </w:t>
    </w:r>
    <w:r>
      <w:rPr>
        <w:rFonts w:ascii="ING Me"/>
        <w:spacing w:val="-88"/>
        <w:sz w:val="14"/>
      </w:rPr>
      <w:t>A</w:t>
    </w:r>
    <w:r>
      <w:rPr>
        <w:rFonts w:ascii="ING Me"/>
        <w:spacing w:val="-1"/>
        <w:sz w:val="14"/>
      </w:rPr>
      <w:t>A</w:t>
    </w:r>
    <w:r>
      <w:rPr>
        <w:rFonts w:ascii="ING Me"/>
        <w:spacing w:val="-64"/>
        <w:sz w:val="14"/>
      </w:rPr>
      <w:t>F</w:t>
    </w:r>
    <w:r>
      <w:rPr>
        <w:rFonts w:ascii="ING Me"/>
        <w:spacing w:val="-1"/>
        <w:sz w:val="14"/>
      </w:rPr>
      <w:t>F</w:t>
    </w:r>
    <w:r>
      <w:rPr>
        <w:rFonts w:ascii="ING Me"/>
        <w:spacing w:val="-69"/>
        <w:sz w:val="14"/>
      </w:rPr>
      <w:t>S</w:t>
    </w:r>
    <w:r>
      <w:rPr>
        <w:rFonts w:ascii="ING Me"/>
        <w:spacing w:val="-1"/>
        <w:sz w:val="14"/>
      </w:rPr>
      <w:t>S</w:t>
    </w:r>
    <w:r>
      <w:rPr>
        <w:rFonts w:ascii="ING Me"/>
        <w:spacing w:val="-68"/>
        <w:sz w:val="14"/>
      </w:rPr>
      <w:t>L</w:t>
    </w:r>
    <w:r>
      <w:rPr>
        <w:rFonts w:ascii="ING Me"/>
        <w:sz w:val="14"/>
      </w:rPr>
      <w:t>L</w:t>
    </w:r>
    <w:r>
      <w:rPr>
        <w:rFonts w:ascii="ING Me"/>
        <w:spacing w:val="-3"/>
        <w:sz w:val="14"/>
      </w:rPr>
      <w:t xml:space="preserve"> </w:t>
    </w:r>
    <w:r>
      <w:rPr>
        <w:rFonts w:ascii="ING Me"/>
        <w:spacing w:val="-77"/>
        <w:sz w:val="14"/>
      </w:rPr>
      <w:t>a</w:t>
    </w:r>
    <w:r>
      <w:rPr>
        <w:rFonts w:ascii="ING Me"/>
        <w:spacing w:val="-1"/>
        <w:sz w:val="14"/>
      </w:rPr>
      <w:t>a</w:t>
    </w:r>
    <w:r>
      <w:rPr>
        <w:rFonts w:ascii="ING Me"/>
        <w:spacing w:val="-80"/>
        <w:sz w:val="14"/>
      </w:rPr>
      <w:t>n</w:t>
    </w:r>
    <w:r>
      <w:rPr>
        <w:rFonts w:ascii="ING Me"/>
        <w:sz w:val="14"/>
      </w:rPr>
      <w:t>n</w:t>
    </w:r>
    <w:r>
      <w:rPr>
        <w:rFonts w:ascii="ING Me"/>
        <w:spacing w:val="-78"/>
        <w:sz w:val="14"/>
      </w:rPr>
      <w:t>d</w:t>
    </w:r>
    <w:r>
      <w:rPr>
        <w:rFonts w:ascii="ING Me"/>
        <w:sz w:val="14"/>
      </w:rPr>
      <w:t>d</w:t>
    </w:r>
    <w:r>
      <w:rPr>
        <w:rFonts w:ascii="ING Me"/>
        <w:spacing w:val="-3"/>
        <w:sz w:val="14"/>
      </w:rPr>
      <w:t xml:space="preserve"> </w:t>
    </w:r>
    <w:r>
      <w:rPr>
        <w:rFonts w:ascii="ING Me"/>
        <w:spacing w:val="-88"/>
        <w:sz w:val="14"/>
      </w:rPr>
      <w:t>A</w:t>
    </w:r>
    <w:r>
      <w:rPr>
        <w:rFonts w:ascii="ING Me"/>
        <w:spacing w:val="-2"/>
        <w:sz w:val="14"/>
      </w:rPr>
      <w:t>A</w:t>
    </w:r>
    <w:r>
      <w:rPr>
        <w:rFonts w:ascii="ING Me"/>
        <w:spacing w:val="-79"/>
        <w:sz w:val="14"/>
      </w:rPr>
      <w:t>u</w:t>
    </w:r>
    <w:r>
      <w:rPr>
        <w:rFonts w:ascii="ING Me"/>
        <w:spacing w:val="-2"/>
        <w:sz w:val="14"/>
      </w:rPr>
      <w:t>u</w:t>
    </w:r>
    <w:r>
      <w:rPr>
        <w:rFonts w:ascii="ING Me"/>
        <w:spacing w:val="-61"/>
        <w:sz w:val="14"/>
      </w:rPr>
      <w:t>s</w:t>
    </w:r>
    <w:r>
      <w:rPr>
        <w:rFonts w:ascii="ING Me"/>
        <w:spacing w:val="3"/>
        <w:sz w:val="14"/>
      </w:rPr>
      <w:t>s</w:t>
    </w:r>
    <w:r>
      <w:rPr>
        <w:rFonts w:ascii="ING Me"/>
        <w:spacing w:val="-49"/>
        <w:sz w:val="14"/>
      </w:rPr>
      <w:t>t</w:t>
    </w:r>
    <w:r>
      <w:rPr>
        <w:rFonts w:ascii="ING Me"/>
        <w:spacing w:val="1"/>
        <w:sz w:val="14"/>
      </w:rPr>
      <w:t>t</w:t>
    </w:r>
    <w:r>
      <w:rPr>
        <w:rFonts w:ascii="ING Me"/>
        <w:spacing w:val="-48"/>
        <w:sz w:val="14"/>
      </w:rPr>
      <w:t>r</w:t>
    </w:r>
    <w:r>
      <w:rPr>
        <w:rFonts w:ascii="ING Me"/>
        <w:spacing w:val="-2"/>
        <w:sz w:val="14"/>
      </w:rPr>
      <w:t>r</w:t>
    </w:r>
    <w:r>
      <w:rPr>
        <w:rFonts w:ascii="ING Me"/>
        <w:spacing w:val="-77"/>
        <w:sz w:val="14"/>
      </w:rPr>
      <w:t>a</w:t>
    </w:r>
    <w:r>
      <w:rPr>
        <w:rFonts w:ascii="ING Me"/>
        <w:spacing w:val="-1"/>
        <w:sz w:val="14"/>
      </w:rPr>
      <w:t>a</w:t>
    </w:r>
    <w:r>
      <w:rPr>
        <w:rFonts w:ascii="ING Me"/>
        <w:spacing w:val="-31"/>
        <w:sz w:val="14"/>
      </w:rPr>
      <w:t>l</w:t>
    </w:r>
    <w:r>
      <w:rPr>
        <w:rFonts w:ascii="ING Me"/>
        <w:spacing w:val="-1"/>
        <w:sz w:val="14"/>
      </w:rPr>
      <w:t>l</w:t>
    </w:r>
    <w:r>
      <w:rPr>
        <w:rFonts w:ascii="ING Me"/>
        <w:spacing w:val="-30"/>
        <w:sz w:val="14"/>
      </w:rPr>
      <w:t>i</w:t>
    </w:r>
    <w:r>
      <w:rPr>
        <w:rFonts w:ascii="ING Me"/>
        <w:spacing w:val="-1"/>
        <w:sz w:val="14"/>
      </w:rPr>
      <w:t>i</w:t>
    </w:r>
    <w:r>
      <w:rPr>
        <w:rFonts w:ascii="ING Me"/>
        <w:spacing w:val="-77"/>
        <w:sz w:val="14"/>
      </w:rPr>
      <w:t>a</w:t>
    </w:r>
    <w:r>
      <w:rPr>
        <w:rFonts w:ascii="ING Me"/>
        <w:spacing w:val="-1"/>
        <w:sz w:val="14"/>
      </w:rPr>
      <w:t>a</w:t>
    </w:r>
    <w:r>
      <w:rPr>
        <w:rFonts w:ascii="ING Me"/>
        <w:spacing w:val="-80"/>
        <w:sz w:val="14"/>
      </w:rPr>
      <w:t>n</w:t>
    </w:r>
    <w:r>
      <w:rPr>
        <w:rFonts w:ascii="ING Me"/>
        <w:sz w:val="14"/>
      </w:rPr>
      <w:t>n</w:t>
    </w:r>
    <w:r>
      <w:rPr>
        <w:rFonts w:ascii="ING Me"/>
        <w:spacing w:val="-3"/>
        <w:sz w:val="14"/>
      </w:rPr>
      <w:t xml:space="preserve"> </w:t>
    </w:r>
    <w:r>
      <w:rPr>
        <w:rFonts w:ascii="ING Me"/>
        <w:spacing w:val="-77"/>
        <w:sz w:val="14"/>
      </w:rPr>
      <w:t>C</w:t>
    </w:r>
    <w:r>
      <w:rPr>
        <w:rFonts w:ascii="ING Me"/>
        <w:spacing w:val="-2"/>
        <w:sz w:val="14"/>
      </w:rPr>
      <w:t>C</w:t>
    </w:r>
    <w:r>
      <w:rPr>
        <w:rFonts w:ascii="ING Me"/>
        <w:spacing w:val="-48"/>
        <w:sz w:val="14"/>
      </w:rPr>
      <w:t>r</w:t>
    </w:r>
    <w:r>
      <w:rPr>
        <w:rFonts w:ascii="ING Me"/>
        <w:spacing w:val="-2"/>
        <w:sz w:val="14"/>
      </w:rPr>
      <w:t>r</w:t>
    </w:r>
    <w:r>
      <w:rPr>
        <w:rFonts w:ascii="ING Me"/>
        <w:spacing w:val="-74"/>
        <w:sz w:val="14"/>
      </w:rPr>
      <w:t>e</w:t>
    </w:r>
    <w:r>
      <w:rPr>
        <w:rFonts w:ascii="ING Me"/>
        <w:sz w:val="14"/>
      </w:rPr>
      <w:t>e</w:t>
    </w:r>
    <w:r>
      <w:rPr>
        <w:rFonts w:ascii="ING Me"/>
        <w:spacing w:val="-78"/>
        <w:sz w:val="14"/>
      </w:rPr>
      <w:t>d</w:t>
    </w:r>
    <w:r>
      <w:rPr>
        <w:rFonts w:ascii="ING Me"/>
        <w:spacing w:val="-1"/>
        <w:sz w:val="14"/>
      </w:rPr>
      <w:t>d</w:t>
    </w:r>
    <w:r>
      <w:rPr>
        <w:rFonts w:ascii="ING Me"/>
        <w:spacing w:val="-30"/>
        <w:sz w:val="14"/>
      </w:rPr>
      <w:t>i</w:t>
    </w:r>
    <w:r>
      <w:rPr>
        <w:rFonts w:ascii="ING Me"/>
        <w:spacing w:val="1"/>
        <w:sz w:val="14"/>
      </w:rPr>
      <w:t>i</w:t>
    </w:r>
    <w:r>
      <w:rPr>
        <w:rFonts w:ascii="ING Me"/>
        <w:spacing w:val="-49"/>
        <w:sz w:val="14"/>
      </w:rPr>
      <w:t>t</w:t>
    </w:r>
    <w:r>
      <w:rPr>
        <w:rFonts w:ascii="ING Me"/>
        <w:sz w:val="14"/>
      </w:rPr>
      <w:t>t</w:t>
    </w:r>
    <w:r>
      <w:rPr>
        <w:rFonts w:ascii="ING Me"/>
        <w:spacing w:val="-3"/>
        <w:sz w:val="14"/>
      </w:rPr>
      <w:t xml:space="preserve"> </w:t>
    </w:r>
    <w:r>
      <w:rPr>
        <w:rFonts w:ascii="ING Me"/>
        <w:spacing w:val="-68"/>
        <w:sz w:val="14"/>
      </w:rPr>
      <w:t>L</w:t>
    </w:r>
    <w:r>
      <w:rPr>
        <w:rFonts w:ascii="ING Me"/>
        <w:spacing w:val="-1"/>
        <w:sz w:val="14"/>
      </w:rPr>
      <w:t>L</w:t>
    </w:r>
    <w:r>
      <w:rPr>
        <w:rFonts w:ascii="ING Me"/>
        <w:spacing w:val="-30"/>
        <w:sz w:val="14"/>
      </w:rPr>
      <w:t>i</w:t>
    </w:r>
    <w:r>
      <w:rPr>
        <w:rFonts w:ascii="ING Me"/>
        <w:spacing w:val="-1"/>
        <w:sz w:val="14"/>
      </w:rPr>
      <w:t>i</w:t>
    </w:r>
    <w:r>
      <w:rPr>
        <w:rFonts w:ascii="ING Me"/>
        <w:spacing w:val="-66"/>
        <w:sz w:val="14"/>
      </w:rPr>
      <w:t>c</w:t>
    </w:r>
    <w:r>
      <w:rPr>
        <w:rFonts w:ascii="ING Me"/>
        <w:spacing w:val="-2"/>
        <w:sz w:val="14"/>
      </w:rPr>
      <w:t>c</w:t>
    </w:r>
    <w:r>
      <w:rPr>
        <w:rFonts w:ascii="ING Me"/>
        <w:spacing w:val="-74"/>
        <w:sz w:val="14"/>
      </w:rPr>
      <w:t>e</w:t>
    </w:r>
    <w:r>
      <w:rPr>
        <w:rFonts w:ascii="ING Me"/>
        <w:spacing w:val="-1"/>
        <w:sz w:val="14"/>
      </w:rPr>
      <w:t>e</w:t>
    </w:r>
    <w:r>
      <w:rPr>
        <w:rFonts w:ascii="ING Me"/>
        <w:spacing w:val="-80"/>
        <w:sz w:val="14"/>
      </w:rPr>
      <w:t>n</w:t>
    </w:r>
    <w:r>
      <w:rPr>
        <w:rFonts w:ascii="ING Me"/>
        <w:sz w:val="14"/>
      </w:rPr>
      <w:t>n</w:t>
    </w:r>
    <w:r>
      <w:rPr>
        <w:rFonts w:ascii="ING Me"/>
        <w:spacing w:val="-66"/>
        <w:sz w:val="14"/>
      </w:rPr>
      <w:t>c</w:t>
    </w:r>
    <w:r>
      <w:rPr>
        <w:rFonts w:ascii="ING Me"/>
        <w:spacing w:val="-2"/>
        <w:sz w:val="14"/>
      </w:rPr>
      <w:t>c</w:t>
    </w:r>
    <w:r>
      <w:rPr>
        <w:rFonts w:ascii="ING Me"/>
        <w:spacing w:val="-74"/>
        <w:sz w:val="14"/>
      </w:rPr>
      <w:t>e</w:t>
    </w:r>
    <w:r>
      <w:rPr>
        <w:rFonts w:ascii="ING Me"/>
        <w:sz w:val="14"/>
      </w:rPr>
      <w:t>e</w:t>
    </w:r>
    <w:r>
      <w:rPr>
        <w:rFonts w:ascii="ING Me"/>
        <w:spacing w:val="-3"/>
        <w:sz w:val="14"/>
      </w:rPr>
      <w:t xml:space="preserve"> </w:t>
    </w:r>
    <w:r>
      <w:rPr>
        <w:rFonts w:ascii="ING Me"/>
        <w:spacing w:val="-77"/>
        <w:sz w:val="14"/>
      </w:rPr>
      <w:t>2</w:t>
    </w:r>
    <w:r>
      <w:rPr>
        <w:rFonts w:ascii="ING Me"/>
        <w:spacing w:val="-3"/>
        <w:sz w:val="14"/>
      </w:rPr>
      <w:t>2</w:t>
    </w:r>
    <w:r>
      <w:rPr>
        <w:rFonts w:ascii="ING Me"/>
        <w:spacing w:val="-77"/>
        <w:sz w:val="14"/>
      </w:rPr>
      <w:t>2</w:t>
    </w:r>
    <w:r>
      <w:rPr>
        <w:rFonts w:ascii="ING Me"/>
        <w:spacing w:val="-3"/>
        <w:sz w:val="14"/>
      </w:rPr>
      <w:t>2</w:t>
    </w:r>
    <w:r>
      <w:rPr>
        <w:rFonts w:ascii="ING Me"/>
        <w:spacing w:val="-77"/>
        <w:sz w:val="14"/>
      </w:rPr>
      <w:t>9</w:t>
    </w:r>
    <w:r>
      <w:rPr>
        <w:rFonts w:ascii="ING Me"/>
        <w:spacing w:val="-1"/>
        <w:sz w:val="14"/>
      </w:rPr>
      <w:t>9</w:t>
    </w:r>
    <w:r>
      <w:rPr>
        <w:rFonts w:ascii="ING Me"/>
        <w:spacing w:val="-77"/>
        <w:sz w:val="14"/>
      </w:rPr>
      <w:t>8</w:t>
    </w:r>
    <w:r>
      <w:rPr>
        <w:rFonts w:ascii="ING Me"/>
        <w:spacing w:val="-2"/>
        <w:sz w:val="14"/>
      </w:rPr>
      <w:t>8</w:t>
    </w:r>
    <w:r>
      <w:rPr>
        <w:rFonts w:ascii="ING Me"/>
        <w:spacing w:val="-77"/>
        <w:sz w:val="14"/>
      </w:rPr>
      <w:t>2</w:t>
    </w:r>
    <w:r>
      <w:rPr>
        <w:rFonts w:ascii="ING Me"/>
        <w:spacing w:val="-3"/>
        <w:sz w:val="14"/>
      </w:rPr>
      <w:t>2</w:t>
    </w:r>
    <w:r>
      <w:rPr>
        <w:rFonts w:ascii="ING Me"/>
        <w:spacing w:val="-77"/>
        <w:sz w:val="14"/>
      </w:rPr>
      <w:t>3</w:t>
    </w:r>
    <w:r>
      <w:rPr>
        <w:rFonts w:ascii="ING Me"/>
        <w:sz w:val="1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CF" w:rsidRDefault="007859CF" w:rsidP="007859CF">
      <w:r>
        <w:separator/>
      </w:r>
    </w:p>
  </w:footnote>
  <w:footnote w:type="continuationSeparator" w:id="0">
    <w:p w:rsidR="007859CF" w:rsidRDefault="007859CF" w:rsidP="00785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5FE0"/>
    <w:multiLevelType w:val="hybridMultilevel"/>
    <w:tmpl w:val="CB702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0D1777C"/>
    <w:multiLevelType w:val="multilevel"/>
    <w:tmpl w:val="44F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C0166"/>
    <w:multiLevelType w:val="hybridMultilevel"/>
    <w:tmpl w:val="910ACEB8"/>
    <w:lvl w:ilvl="0" w:tplc="3A10D99A">
      <w:start w:val="1"/>
      <w:numFmt w:val="bullet"/>
      <w:lvlText w:val=""/>
      <w:lvlJc w:val="left"/>
      <w:pPr>
        <w:ind w:left="720" w:hanging="360"/>
      </w:pPr>
      <w:rPr>
        <w:rFonts w:ascii="Symbol" w:hAnsi="Symbol" w:hint="default"/>
        <w:b/>
        <w:i w:val="0"/>
        <w:caps w:val="0"/>
        <w:strike w:val="0"/>
        <w:dstrike w:val="0"/>
        <w:vanish w:val="0"/>
        <w:color w:val="FF6200"/>
        <w:sz w:val="2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BA6C89"/>
    <w:multiLevelType w:val="hybridMultilevel"/>
    <w:tmpl w:val="0768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0654EC"/>
    <w:multiLevelType w:val="hybridMultilevel"/>
    <w:tmpl w:val="4656E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9CF"/>
    <w:rsid w:val="00051690"/>
    <w:rsid w:val="0005612A"/>
    <w:rsid w:val="00092EF6"/>
    <w:rsid w:val="000A1E09"/>
    <w:rsid w:val="000C591E"/>
    <w:rsid w:val="000F355E"/>
    <w:rsid w:val="00117E53"/>
    <w:rsid w:val="00126C80"/>
    <w:rsid w:val="001664CB"/>
    <w:rsid w:val="001E5D3F"/>
    <w:rsid w:val="001F0073"/>
    <w:rsid w:val="00203A3F"/>
    <w:rsid w:val="0025265D"/>
    <w:rsid w:val="002B0930"/>
    <w:rsid w:val="002F65F1"/>
    <w:rsid w:val="00306675"/>
    <w:rsid w:val="003416FD"/>
    <w:rsid w:val="00343839"/>
    <w:rsid w:val="00376B65"/>
    <w:rsid w:val="004578BB"/>
    <w:rsid w:val="004700E1"/>
    <w:rsid w:val="00487E0F"/>
    <w:rsid w:val="0049407E"/>
    <w:rsid w:val="004A119C"/>
    <w:rsid w:val="004D5637"/>
    <w:rsid w:val="005140B3"/>
    <w:rsid w:val="00545AAB"/>
    <w:rsid w:val="00573121"/>
    <w:rsid w:val="005844FD"/>
    <w:rsid w:val="00595D0A"/>
    <w:rsid w:val="005B7233"/>
    <w:rsid w:val="00604724"/>
    <w:rsid w:val="0063114A"/>
    <w:rsid w:val="00661A9B"/>
    <w:rsid w:val="00674199"/>
    <w:rsid w:val="006B3FEF"/>
    <w:rsid w:val="006D5B5F"/>
    <w:rsid w:val="007235EA"/>
    <w:rsid w:val="0076084F"/>
    <w:rsid w:val="007859CF"/>
    <w:rsid w:val="007A5318"/>
    <w:rsid w:val="007F558B"/>
    <w:rsid w:val="00861321"/>
    <w:rsid w:val="008876C8"/>
    <w:rsid w:val="008A5217"/>
    <w:rsid w:val="009103EF"/>
    <w:rsid w:val="009C69E1"/>
    <w:rsid w:val="009F3B90"/>
    <w:rsid w:val="009F6B51"/>
    <w:rsid w:val="00A66113"/>
    <w:rsid w:val="00A6688D"/>
    <w:rsid w:val="00A853F8"/>
    <w:rsid w:val="00AC1CC1"/>
    <w:rsid w:val="00AD4592"/>
    <w:rsid w:val="00B3200D"/>
    <w:rsid w:val="00B46F48"/>
    <w:rsid w:val="00BB575B"/>
    <w:rsid w:val="00BE1A1A"/>
    <w:rsid w:val="00C0066F"/>
    <w:rsid w:val="00C32245"/>
    <w:rsid w:val="00C55333"/>
    <w:rsid w:val="00C619BA"/>
    <w:rsid w:val="00C649C0"/>
    <w:rsid w:val="00C74D60"/>
    <w:rsid w:val="00C9167F"/>
    <w:rsid w:val="00CD0E70"/>
    <w:rsid w:val="00CF1F06"/>
    <w:rsid w:val="00D14613"/>
    <w:rsid w:val="00D52165"/>
    <w:rsid w:val="00DA2CC2"/>
    <w:rsid w:val="00DC759C"/>
    <w:rsid w:val="00E125D1"/>
    <w:rsid w:val="00EE2A7B"/>
    <w:rsid w:val="00EF5A89"/>
    <w:rsid w:val="00F03E9C"/>
    <w:rsid w:val="00F27754"/>
    <w:rsid w:val="00F55FD3"/>
    <w:rsid w:val="00F77E71"/>
    <w:rsid w:val="00F93046"/>
    <w:rsid w:val="00FC6B13"/>
    <w:rsid w:val="00FF2B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59CF"/>
    <w:pPr>
      <w:widowControl w:val="0"/>
      <w:ind w:left="75"/>
      <w:outlineLvl w:val="0"/>
    </w:pPr>
    <w:rPr>
      <w:rFonts w:ascii="ING Me" w:eastAsia="ING Me" w:hAnsi="ING Me"/>
      <w:b/>
      <w:bCs/>
      <w:sz w:val="48"/>
      <w:szCs w:val="48"/>
      <w:lang w:val="en-US"/>
    </w:rPr>
  </w:style>
  <w:style w:type="paragraph" w:styleId="Heading2">
    <w:name w:val="heading 2"/>
    <w:basedOn w:val="Normal"/>
    <w:next w:val="Normal"/>
    <w:link w:val="Heading2Char"/>
    <w:uiPriority w:val="9"/>
    <w:semiHidden/>
    <w:unhideWhenUsed/>
    <w:qFormat/>
    <w:rsid w:val="00166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D5B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CF"/>
    <w:pPr>
      <w:tabs>
        <w:tab w:val="center" w:pos="4513"/>
        <w:tab w:val="right" w:pos="9026"/>
      </w:tabs>
    </w:pPr>
  </w:style>
  <w:style w:type="character" w:customStyle="1" w:styleId="HeaderChar">
    <w:name w:val="Header Char"/>
    <w:basedOn w:val="DefaultParagraphFont"/>
    <w:link w:val="Header"/>
    <w:uiPriority w:val="99"/>
    <w:rsid w:val="007859CF"/>
  </w:style>
  <w:style w:type="paragraph" w:styleId="Footer">
    <w:name w:val="footer"/>
    <w:basedOn w:val="Normal"/>
    <w:link w:val="FooterChar"/>
    <w:uiPriority w:val="99"/>
    <w:unhideWhenUsed/>
    <w:rsid w:val="007859CF"/>
    <w:pPr>
      <w:tabs>
        <w:tab w:val="center" w:pos="4513"/>
        <w:tab w:val="right" w:pos="9026"/>
      </w:tabs>
    </w:pPr>
  </w:style>
  <w:style w:type="character" w:customStyle="1" w:styleId="FooterChar">
    <w:name w:val="Footer Char"/>
    <w:basedOn w:val="DefaultParagraphFont"/>
    <w:link w:val="Footer"/>
    <w:uiPriority w:val="99"/>
    <w:rsid w:val="007859CF"/>
  </w:style>
  <w:style w:type="paragraph" w:styleId="BalloonText">
    <w:name w:val="Balloon Text"/>
    <w:basedOn w:val="Normal"/>
    <w:link w:val="BalloonTextChar"/>
    <w:uiPriority w:val="99"/>
    <w:semiHidden/>
    <w:unhideWhenUsed/>
    <w:rsid w:val="007859CF"/>
    <w:rPr>
      <w:rFonts w:ascii="Tahoma" w:hAnsi="Tahoma" w:cs="Tahoma"/>
      <w:sz w:val="16"/>
      <w:szCs w:val="16"/>
    </w:rPr>
  </w:style>
  <w:style w:type="character" w:customStyle="1" w:styleId="BalloonTextChar">
    <w:name w:val="Balloon Text Char"/>
    <w:basedOn w:val="DefaultParagraphFont"/>
    <w:link w:val="BalloonText"/>
    <w:uiPriority w:val="99"/>
    <w:semiHidden/>
    <w:rsid w:val="007859CF"/>
    <w:rPr>
      <w:rFonts w:ascii="Tahoma" w:hAnsi="Tahoma" w:cs="Tahoma"/>
      <w:sz w:val="16"/>
      <w:szCs w:val="16"/>
    </w:rPr>
  </w:style>
  <w:style w:type="character" w:customStyle="1" w:styleId="Heading1Char">
    <w:name w:val="Heading 1 Char"/>
    <w:basedOn w:val="DefaultParagraphFont"/>
    <w:link w:val="Heading1"/>
    <w:uiPriority w:val="1"/>
    <w:rsid w:val="007859CF"/>
    <w:rPr>
      <w:rFonts w:ascii="ING Me" w:eastAsia="ING Me" w:hAnsi="ING Me"/>
      <w:b/>
      <w:bCs/>
      <w:sz w:val="48"/>
      <w:szCs w:val="48"/>
      <w:lang w:val="en-US"/>
    </w:rPr>
  </w:style>
  <w:style w:type="paragraph" w:styleId="NoSpacing">
    <w:name w:val="No Spacing"/>
    <w:uiPriority w:val="1"/>
    <w:qFormat/>
    <w:rsid w:val="001664CB"/>
  </w:style>
  <w:style w:type="character" w:customStyle="1" w:styleId="Heading2Char">
    <w:name w:val="Heading 2 Char"/>
    <w:basedOn w:val="DefaultParagraphFont"/>
    <w:link w:val="Heading2"/>
    <w:uiPriority w:val="9"/>
    <w:semiHidden/>
    <w:rsid w:val="001664C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5333"/>
    <w:rPr>
      <w:color w:val="0000FF" w:themeColor="hyperlink"/>
      <w:u w:val="single"/>
    </w:rPr>
  </w:style>
  <w:style w:type="paragraph" w:styleId="ListParagraph">
    <w:name w:val="List Paragraph"/>
    <w:basedOn w:val="Normal"/>
    <w:uiPriority w:val="34"/>
    <w:qFormat/>
    <w:rsid w:val="00D14613"/>
    <w:pPr>
      <w:ind w:left="720"/>
      <w:contextualSpacing/>
    </w:pPr>
  </w:style>
  <w:style w:type="character" w:customStyle="1" w:styleId="Heading5Char">
    <w:name w:val="Heading 5 Char"/>
    <w:basedOn w:val="DefaultParagraphFont"/>
    <w:link w:val="Heading5"/>
    <w:uiPriority w:val="9"/>
    <w:semiHidden/>
    <w:rsid w:val="006D5B5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D5B5F"/>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D5B5F"/>
    <w:rPr>
      <w:sz w:val="16"/>
      <w:szCs w:val="16"/>
    </w:rPr>
  </w:style>
  <w:style w:type="paragraph" w:styleId="CommentText">
    <w:name w:val="annotation text"/>
    <w:basedOn w:val="Normal"/>
    <w:link w:val="CommentTextChar"/>
    <w:uiPriority w:val="99"/>
    <w:unhideWhenUsed/>
    <w:rsid w:val="006D5B5F"/>
    <w:rPr>
      <w:sz w:val="20"/>
      <w:szCs w:val="20"/>
    </w:rPr>
  </w:style>
  <w:style w:type="character" w:customStyle="1" w:styleId="CommentTextChar">
    <w:name w:val="Comment Text Char"/>
    <w:basedOn w:val="DefaultParagraphFont"/>
    <w:link w:val="CommentText"/>
    <w:uiPriority w:val="99"/>
    <w:rsid w:val="006D5B5F"/>
    <w:rPr>
      <w:sz w:val="20"/>
      <w:szCs w:val="20"/>
    </w:rPr>
  </w:style>
  <w:style w:type="paragraph" w:styleId="CommentSubject">
    <w:name w:val="annotation subject"/>
    <w:basedOn w:val="CommentText"/>
    <w:next w:val="CommentText"/>
    <w:link w:val="CommentSubjectChar"/>
    <w:uiPriority w:val="99"/>
    <w:semiHidden/>
    <w:unhideWhenUsed/>
    <w:rsid w:val="006D5B5F"/>
    <w:rPr>
      <w:b/>
      <w:bCs/>
    </w:rPr>
  </w:style>
  <w:style w:type="character" w:customStyle="1" w:styleId="CommentSubjectChar">
    <w:name w:val="Comment Subject Char"/>
    <w:basedOn w:val="CommentTextChar"/>
    <w:link w:val="CommentSubject"/>
    <w:uiPriority w:val="99"/>
    <w:semiHidden/>
    <w:rsid w:val="006D5B5F"/>
    <w:rPr>
      <w:b/>
      <w:bCs/>
      <w:sz w:val="20"/>
      <w:szCs w:val="20"/>
    </w:rPr>
  </w:style>
  <w:style w:type="character" w:customStyle="1" w:styleId="pull-left">
    <w:name w:val="pull-left"/>
    <w:basedOn w:val="DefaultParagraphFont"/>
    <w:rsid w:val="009F3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7859CF"/>
    <w:pPr>
      <w:widowControl w:val="0"/>
      <w:ind w:left="75"/>
      <w:outlineLvl w:val="0"/>
    </w:pPr>
    <w:rPr>
      <w:rFonts w:ascii="ING Me" w:eastAsia="ING Me" w:hAnsi="ING Me"/>
      <w:b/>
      <w:bCs/>
      <w:sz w:val="48"/>
      <w:szCs w:val="48"/>
      <w:lang w:val="en-US"/>
    </w:rPr>
  </w:style>
  <w:style w:type="paragraph" w:styleId="Heading2">
    <w:name w:val="heading 2"/>
    <w:basedOn w:val="Normal"/>
    <w:next w:val="Normal"/>
    <w:link w:val="Heading2Char"/>
    <w:uiPriority w:val="9"/>
    <w:semiHidden/>
    <w:unhideWhenUsed/>
    <w:qFormat/>
    <w:rsid w:val="001664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6D5B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9CF"/>
    <w:pPr>
      <w:tabs>
        <w:tab w:val="center" w:pos="4513"/>
        <w:tab w:val="right" w:pos="9026"/>
      </w:tabs>
    </w:pPr>
  </w:style>
  <w:style w:type="character" w:customStyle="1" w:styleId="HeaderChar">
    <w:name w:val="Header Char"/>
    <w:basedOn w:val="DefaultParagraphFont"/>
    <w:link w:val="Header"/>
    <w:uiPriority w:val="99"/>
    <w:rsid w:val="007859CF"/>
  </w:style>
  <w:style w:type="paragraph" w:styleId="Footer">
    <w:name w:val="footer"/>
    <w:basedOn w:val="Normal"/>
    <w:link w:val="FooterChar"/>
    <w:uiPriority w:val="99"/>
    <w:unhideWhenUsed/>
    <w:rsid w:val="007859CF"/>
    <w:pPr>
      <w:tabs>
        <w:tab w:val="center" w:pos="4513"/>
        <w:tab w:val="right" w:pos="9026"/>
      </w:tabs>
    </w:pPr>
  </w:style>
  <w:style w:type="character" w:customStyle="1" w:styleId="FooterChar">
    <w:name w:val="Footer Char"/>
    <w:basedOn w:val="DefaultParagraphFont"/>
    <w:link w:val="Footer"/>
    <w:uiPriority w:val="99"/>
    <w:rsid w:val="007859CF"/>
  </w:style>
  <w:style w:type="paragraph" w:styleId="BalloonText">
    <w:name w:val="Balloon Text"/>
    <w:basedOn w:val="Normal"/>
    <w:link w:val="BalloonTextChar"/>
    <w:uiPriority w:val="99"/>
    <w:semiHidden/>
    <w:unhideWhenUsed/>
    <w:rsid w:val="007859CF"/>
    <w:rPr>
      <w:rFonts w:ascii="Tahoma" w:hAnsi="Tahoma" w:cs="Tahoma"/>
      <w:sz w:val="16"/>
      <w:szCs w:val="16"/>
    </w:rPr>
  </w:style>
  <w:style w:type="character" w:customStyle="1" w:styleId="BalloonTextChar">
    <w:name w:val="Balloon Text Char"/>
    <w:basedOn w:val="DefaultParagraphFont"/>
    <w:link w:val="BalloonText"/>
    <w:uiPriority w:val="99"/>
    <w:semiHidden/>
    <w:rsid w:val="007859CF"/>
    <w:rPr>
      <w:rFonts w:ascii="Tahoma" w:hAnsi="Tahoma" w:cs="Tahoma"/>
      <w:sz w:val="16"/>
      <w:szCs w:val="16"/>
    </w:rPr>
  </w:style>
  <w:style w:type="character" w:customStyle="1" w:styleId="Heading1Char">
    <w:name w:val="Heading 1 Char"/>
    <w:basedOn w:val="DefaultParagraphFont"/>
    <w:link w:val="Heading1"/>
    <w:uiPriority w:val="1"/>
    <w:rsid w:val="007859CF"/>
    <w:rPr>
      <w:rFonts w:ascii="ING Me" w:eastAsia="ING Me" w:hAnsi="ING Me"/>
      <w:b/>
      <w:bCs/>
      <w:sz w:val="48"/>
      <w:szCs w:val="48"/>
      <w:lang w:val="en-US"/>
    </w:rPr>
  </w:style>
  <w:style w:type="paragraph" w:styleId="NoSpacing">
    <w:name w:val="No Spacing"/>
    <w:uiPriority w:val="1"/>
    <w:qFormat/>
    <w:rsid w:val="001664CB"/>
  </w:style>
  <w:style w:type="character" w:customStyle="1" w:styleId="Heading2Char">
    <w:name w:val="Heading 2 Char"/>
    <w:basedOn w:val="DefaultParagraphFont"/>
    <w:link w:val="Heading2"/>
    <w:uiPriority w:val="9"/>
    <w:semiHidden/>
    <w:rsid w:val="001664C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5333"/>
    <w:rPr>
      <w:color w:val="0000FF" w:themeColor="hyperlink"/>
      <w:u w:val="single"/>
    </w:rPr>
  </w:style>
  <w:style w:type="paragraph" w:styleId="ListParagraph">
    <w:name w:val="List Paragraph"/>
    <w:basedOn w:val="Normal"/>
    <w:uiPriority w:val="34"/>
    <w:qFormat/>
    <w:rsid w:val="00D14613"/>
    <w:pPr>
      <w:ind w:left="720"/>
      <w:contextualSpacing/>
    </w:pPr>
  </w:style>
  <w:style w:type="character" w:customStyle="1" w:styleId="Heading5Char">
    <w:name w:val="Heading 5 Char"/>
    <w:basedOn w:val="DefaultParagraphFont"/>
    <w:link w:val="Heading5"/>
    <w:uiPriority w:val="9"/>
    <w:semiHidden/>
    <w:rsid w:val="006D5B5F"/>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D5B5F"/>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D5B5F"/>
    <w:rPr>
      <w:sz w:val="16"/>
      <w:szCs w:val="16"/>
    </w:rPr>
  </w:style>
  <w:style w:type="paragraph" w:styleId="CommentText">
    <w:name w:val="annotation text"/>
    <w:basedOn w:val="Normal"/>
    <w:link w:val="CommentTextChar"/>
    <w:uiPriority w:val="99"/>
    <w:unhideWhenUsed/>
    <w:rsid w:val="006D5B5F"/>
    <w:rPr>
      <w:sz w:val="20"/>
      <w:szCs w:val="20"/>
    </w:rPr>
  </w:style>
  <w:style w:type="character" w:customStyle="1" w:styleId="CommentTextChar">
    <w:name w:val="Comment Text Char"/>
    <w:basedOn w:val="DefaultParagraphFont"/>
    <w:link w:val="CommentText"/>
    <w:uiPriority w:val="99"/>
    <w:rsid w:val="006D5B5F"/>
    <w:rPr>
      <w:sz w:val="20"/>
      <w:szCs w:val="20"/>
    </w:rPr>
  </w:style>
  <w:style w:type="paragraph" w:styleId="CommentSubject">
    <w:name w:val="annotation subject"/>
    <w:basedOn w:val="CommentText"/>
    <w:next w:val="CommentText"/>
    <w:link w:val="CommentSubjectChar"/>
    <w:uiPriority w:val="99"/>
    <w:semiHidden/>
    <w:unhideWhenUsed/>
    <w:rsid w:val="006D5B5F"/>
    <w:rPr>
      <w:b/>
      <w:bCs/>
    </w:rPr>
  </w:style>
  <w:style w:type="character" w:customStyle="1" w:styleId="CommentSubjectChar">
    <w:name w:val="Comment Subject Char"/>
    <w:basedOn w:val="CommentTextChar"/>
    <w:link w:val="CommentSubject"/>
    <w:uiPriority w:val="99"/>
    <w:semiHidden/>
    <w:rsid w:val="006D5B5F"/>
    <w:rPr>
      <w:b/>
      <w:bCs/>
      <w:sz w:val="20"/>
      <w:szCs w:val="20"/>
    </w:rPr>
  </w:style>
  <w:style w:type="character" w:customStyle="1" w:styleId="pull-left">
    <w:name w:val="pull-left"/>
    <w:basedOn w:val="DefaultParagraphFont"/>
    <w:rsid w:val="009F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481499">
      <w:bodyDiv w:val="1"/>
      <w:marLeft w:val="0"/>
      <w:marRight w:val="0"/>
      <w:marTop w:val="0"/>
      <w:marBottom w:val="0"/>
      <w:divBdr>
        <w:top w:val="none" w:sz="0" w:space="0" w:color="auto"/>
        <w:left w:val="none" w:sz="0" w:space="0" w:color="auto"/>
        <w:bottom w:val="none" w:sz="0" w:space="0" w:color="auto"/>
        <w:right w:val="none" w:sz="0" w:space="0" w:color="auto"/>
      </w:divBdr>
      <w:divsChild>
        <w:div w:id="84352736">
          <w:marLeft w:val="0"/>
          <w:marRight w:val="0"/>
          <w:marTop w:val="0"/>
          <w:marBottom w:val="0"/>
          <w:divBdr>
            <w:top w:val="none" w:sz="0" w:space="0" w:color="auto"/>
            <w:left w:val="none" w:sz="0" w:space="0" w:color="auto"/>
            <w:bottom w:val="none" w:sz="0" w:space="0" w:color="auto"/>
            <w:right w:val="none" w:sz="0" w:space="0" w:color="auto"/>
          </w:divBdr>
          <w:divsChild>
            <w:div w:id="17974637">
              <w:marLeft w:val="0"/>
              <w:marRight w:val="0"/>
              <w:marTop w:val="0"/>
              <w:marBottom w:val="0"/>
              <w:divBdr>
                <w:top w:val="none" w:sz="0" w:space="0" w:color="auto"/>
                <w:left w:val="none" w:sz="0" w:space="0" w:color="auto"/>
                <w:bottom w:val="none" w:sz="0" w:space="0" w:color="auto"/>
                <w:right w:val="none" w:sz="0" w:space="0" w:color="auto"/>
              </w:divBdr>
              <w:divsChild>
                <w:div w:id="1823619766">
                  <w:marLeft w:val="0"/>
                  <w:marRight w:val="0"/>
                  <w:marTop w:val="0"/>
                  <w:marBottom w:val="0"/>
                  <w:divBdr>
                    <w:top w:val="none" w:sz="0" w:space="0" w:color="auto"/>
                    <w:left w:val="none" w:sz="0" w:space="0" w:color="auto"/>
                    <w:bottom w:val="none" w:sz="0" w:space="0" w:color="auto"/>
                    <w:right w:val="none" w:sz="0" w:space="0" w:color="auto"/>
                  </w:divBdr>
                  <w:divsChild>
                    <w:div w:id="1546991856">
                      <w:marLeft w:val="0"/>
                      <w:marRight w:val="0"/>
                      <w:marTop w:val="0"/>
                      <w:marBottom w:val="0"/>
                      <w:divBdr>
                        <w:top w:val="none" w:sz="0" w:space="0" w:color="auto"/>
                        <w:left w:val="none" w:sz="0" w:space="0" w:color="auto"/>
                        <w:bottom w:val="none" w:sz="0" w:space="0" w:color="auto"/>
                        <w:right w:val="none" w:sz="0" w:space="0" w:color="auto"/>
                      </w:divBdr>
                      <w:divsChild>
                        <w:div w:id="259410922">
                          <w:marLeft w:val="0"/>
                          <w:marRight w:val="0"/>
                          <w:marTop w:val="0"/>
                          <w:marBottom w:val="0"/>
                          <w:divBdr>
                            <w:top w:val="none" w:sz="0" w:space="0" w:color="auto"/>
                            <w:left w:val="none" w:sz="0" w:space="0" w:color="auto"/>
                            <w:bottom w:val="none" w:sz="0" w:space="0" w:color="auto"/>
                            <w:right w:val="none" w:sz="0" w:space="0" w:color="auto"/>
                          </w:divBdr>
                          <w:divsChild>
                            <w:div w:id="7925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30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en.costandi@ingdirec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ING Direct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Shuar</dc:creator>
  <cp:lastModifiedBy>Costandi, K. (Kristen)</cp:lastModifiedBy>
  <cp:revision>2</cp:revision>
  <cp:lastPrinted>2015-07-22T01:18:00Z</cp:lastPrinted>
  <dcterms:created xsi:type="dcterms:W3CDTF">2015-07-27T01:49:00Z</dcterms:created>
  <dcterms:modified xsi:type="dcterms:W3CDTF">2015-07-27T01:49:00Z</dcterms:modified>
</cp:coreProperties>
</file>